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401" w:rsidRDefault="0095785D">
      <w:pPr>
        <w:jc w:val="center"/>
      </w:pPr>
      <w:r>
        <w:rPr>
          <w:rFonts w:ascii="Tahoma" w:eastAsia="Tahoma" w:hAnsi="Tahoma" w:cs="Tahoma"/>
          <w:b/>
          <w:i/>
          <w:sz w:val="28"/>
          <w:szCs w:val="28"/>
        </w:rPr>
        <w:t>CURSO-TALLER</w:t>
      </w:r>
    </w:p>
    <w:p w:rsidR="00BF5401" w:rsidRDefault="00A53C4E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>TANATOLOGIA: UNA NUEVA</w:t>
      </w:r>
      <w:r w:rsidR="0095785D">
        <w:rPr>
          <w:rFonts w:ascii="Tahoma" w:eastAsia="Tahoma" w:hAnsi="Tahoma" w:cs="Tahoma"/>
          <w:b/>
          <w:sz w:val="28"/>
          <w:szCs w:val="28"/>
        </w:rPr>
        <w:t xml:space="preserve"> PROPUESTA EN DESARROLLO HUMANO</w:t>
      </w:r>
    </w:p>
    <w:p w:rsidR="00BF5401" w:rsidRDefault="00BF5401">
      <w:pPr>
        <w:tabs>
          <w:tab w:val="left" w:pos="1456"/>
          <w:tab w:val="center" w:pos="4420"/>
        </w:tabs>
        <w:jc w:val="both"/>
      </w:pPr>
    </w:p>
    <w:p w:rsidR="00BF5401" w:rsidRDefault="0095785D">
      <w:pPr>
        <w:tabs>
          <w:tab w:val="left" w:pos="1456"/>
          <w:tab w:val="center" w:pos="4420"/>
        </w:tabs>
        <w:jc w:val="center"/>
      </w:pPr>
      <w:r>
        <w:rPr>
          <w:rFonts w:ascii="Tahoma" w:eastAsia="Tahoma" w:hAnsi="Tahoma" w:cs="Tahoma"/>
          <w:b/>
          <w:sz w:val="28"/>
          <w:szCs w:val="28"/>
        </w:rPr>
        <w:t>Objetivo general:</w:t>
      </w:r>
    </w:p>
    <w:p w:rsidR="00BF5401" w:rsidRDefault="00BF5401">
      <w:pPr>
        <w:tabs>
          <w:tab w:val="left" w:pos="1456"/>
          <w:tab w:val="center" w:pos="4420"/>
        </w:tabs>
        <w:jc w:val="center"/>
      </w:pPr>
    </w:p>
    <w:p w:rsidR="00BF5401" w:rsidRPr="00183047" w:rsidRDefault="0095785D">
      <w:pPr>
        <w:tabs>
          <w:tab w:val="left" w:pos="1456"/>
          <w:tab w:val="center" w:pos="4420"/>
        </w:tabs>
        <w:jc w:val="center"/>
      </w:pPr>
      <w:r w:rsidRPr="00183047">
        <w:rPr>
          <w:rFonts w:ascii="Tahoma" w:eastAsia="Tahoma" w:hAnsi="Tahoma" w:cs="Tahoma"/>
        </w:rPr>
        <w:t>Reconocimiento de la muerte como un evento natural de la vida del ser humano; así como la preparación de los participantes para el evento desde el punto de vista intelectual, social, emocional y espiritual.</w:t>
      </w:r>
    </w:p>
    <w:p w:rsidR="00BF5401" w:rsidRPr="00183047" w:rsidRDefault="00BF5401">
      <w:pPr>
        <w:tabs>
          <w:tab w:val="left" w:pos="1456"/>
          <w:tab w:val="center" w:pos="4420"/>
        </w:tabs>
        <w:jc w:val="center"/>
      </w:pPr>
    </w:p>
    <w:p w:rsidR="00BF5401" w:rsidRDefault="0095785D">
      <w:pPr>
        <w:tabs>
          <w:tab w:val="left" w:pos="1456"/>
          <w:tab w:val="center" w:pos="4420"/>
        </w:tabs>
        <w:jc w:val="center"/>
        <w:rPr>
          <w:rFonts w:ascii="Tahoma" w:eastAsia="Tahoma" w:hAnsi="Tahoma" w:cs="Tahoma"/>
        </w:rPr>
      </w:pPr>
      <w:r w:rsidRPr="00183047">
        <w:rPr>
          <w:rFonts w:ascii="Tahoma" w:eastAsia="Tahoma" w:hAnsi="Tahoma" w:cs="Tahoma"/>
        </w:rPr>
        <w:t xml:space="preserve">Proporcionar elementos para dar un nuevo enfoque a la vida a través del reconocimiento de las pérdidas y del conocimiento </w:t>
      </w:r>
      <w:r w:rsidR="00A53C4E">
        <w:rPr>
          <w:rFonts w:ascii="Tahoma" w:eastAsia="Tahoma" w:hAnsi="Tahoma" w:cs="Tahoma"/>
        </w:rPr>
        <w:t xml:space="preserve"> profundo respecto </w:t>
      </w:r>
      <w:r w:rsidRPr="00183047">
        <w:rPr>
          <w:rFonts w:ascii="Tahoma" w:eastAsia="Tahoma" w:hAnsi="Tahoma" w:cs="Tahoma"/>
        </w:rPr>
        <w:t>de la muerte.</w:t>
      </w:r>
    </w:p>
    <w:p w:rsidR="00394821" w:rsidRDefault="00394821">
      <w:pPr>
        <w:tabs>
          <w:tab w:val="left" w:pos="1456"/>
          <w:tab w:val="center" w:pos="4420"/>
        </w:tabs>
        <w:jc w:val="center"/>
        <w:rPr>
          <w:rFonts w:ascii="Tahoma" w:eastAsia="Tahoma" w:hAnsi="Tahoma" w:cs="Tahoma"/>
        </w:rPr>
      </w:pPr>
    </w:p>
    <w:p w:rsidR="00A53C4E" w:rsidRDefault="00A53C4E">
      <w:pPr>
        <w:tabs>
          <w:tab w:val="left" w:pos="1456"/>
          <w:tab w:val="center" w:pos="442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Brindar herramientas para el acompañamiento </w:t>
      </w:r>
      <w:r w:rsidR="00394821">
        <w:rPr>
          <w:rFonts w:ascii="Tahoma" w:eastAsia="Tahoma" w:hAnsi="Tahoma" w:cs="Tahoma"/>
        </w:rPr>
        <w:t>a personas y familiares en procesos de muerte y duelo.</w:t>
      </w:r>
    </w:p>
    <w:p w:rsidR="00BF5401" w:rsidRDefault="00BF5401" w:rsidP="00136A78"/>
    <w:p w:rsidR="00BF5401" w:rsidRDefault="00136A78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>TEMAS y</w:t>
      </w:r>
      <w:r w:rsidR="0095785D">
        <w:rPr>
          <w:rFonts w:ascii="Tahoma" w:eastAsia="Tahoma" w:hAnsi="Tahoma" w:cs="Tahoma"/>
          <w:b/>
          <w:sz w:val="28"/>
          <w:szCs w:val="28"/>
        </w:rPr>
        <w:t xml:space="preserve"> OBJETIVOS</w:t>
      </w:r>
    </w:p>
    <w:p w:rsidR="00BF5401" w:rsidRDefault="00BF5401">
      <w:pPr>
        <w:jc w:val="both"/>
      </w:pPr>
    </w:p>
    <w:p w:rsidR="00BF5401" w:rsidRDefault="0095785D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>MODULO I</w:t>
      </w:r>
    </w:p>
    <w:p w:rsidR="00BF5401" w:rsidRPr="008556DC" w:rsidRDefault="00BF5401" w:rsidP="008556DC">
      <w:pPr>
        <w:rPr>
          <w:rFonts w:ascii="Tahoma" w:eastAsia="Tahoma" w:hAnsi="Tahoma" w:cs="Tahoma"/>
          <w:i/>
          <w:sz w:val="20"/>
          <w:szCs w:val="20"/>
        </w:rPr>
      </w:pPr>
    </w:p>
    <w:p w:rsidR="00BF5401" w:rsidRPr="00BE6E7C" w:rsidRDefault="0095785D" w:rsidP="008556DC">
      <w:pPr>
        <w:rPr>
          <w:rFonts w:ascii="Tahoma" w:eastAsia="Tahoma" w:hAnsi="Tahoma" w:cs="Tahoma"/>
          <w:b/>
          <w:sz w:val="20"/>
          <w:szCs w:val="20"/>
        </w:rPr>
      </w:pPr>
      <w:r w:rsidRPr="00BE6E7C">
        <w:rPr>
          <w:rFonts w:ascii="Tahoma" w:eastAsia="Tahoma" w:hAnsi="Tahoma" w:cs="Tahoma"/>
          <w:b/>
          <w:sz w:val="20"/>
          <w:szCs w:val="20"/>
        </w:rPr>
        <w:t>Objetivo específico:</w:t>
      </w:r>
      <w:r w:rsidR="008556DC" w:rsidRPr="00BE6E7C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BE6E7C">
        <w:rPr>
          <w:rFonts w:ascii="Tahoma" w:eastAsia="Tahoma" w:hAnsi="Tahoma" w:cs="Tahoma"/>
          <w:b/>
          <w:sz w:val="20"/>
          <w:szCs w:val="20"/>
        </w:rPr>
        <w:t>Utilizando</w:t>
      </w:r>
      <w:r w:rsidR="008556DC" w:rsidRPr="00BE6E7C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53C4E" w:rsidRPr="00BE6E7C">
        <w:rPr>
          <w:rFonts w:ascii="Tahoma" w:eastAsia="Tahoma" w:hAnsi="Tahoma" w:cs="Tahoma"/>
          <w:b/>
          <w:sz w:val="20"/>
          <w:szCs w:val="20"/>
        </w:rPr>
        <w:t>diversos métodos</w:t>
      </w:r>
      <w:r w:rsidRPr="00BE6E7C">
        <w:rPr>
          <w:rFonts w:ascii="Tahoma" w:eastAsia="Tahoma" w:hAnsi="Tahoma" w:cs="Tahoma"/>
          <w:b/>
          <w:sz w:val="20"/>
          <w:szCs w:val="20"/>
        </w:rPr>
        <w:t>,</w:t>
      </w:r>
      <w:r w:rsidR="008556DC" w:rsidRPr="00BE6E7C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BE6E7C">
        <w:rPr>
          <w:rFonts w:ascii="Tahoma" w:eastAsia="Tahoma" w:hAnsi="Tahoma" w:cs="Tahoma"/>
          <w:b/>
          <w:sz w:val="20"/>
          <w:szCs w:val="20"/>
        </w:rPr>
        <w:t>se</w:t>
      </w:r>
      <w:r w:rsidR="008556DC" w:rsidRPr="00BE6E7C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BE6E7C">
        <w:rPr>
          <w:rFonts w:ascii="Tahoma" w:eastAsia="Tahoma" w:hAnsi="Tahoma" w:cs="Tahoma"/>
          <w:b/>
          <w:sz w:val="20"/>
          <w:szCs w:val="20"/>
        </w:rPr>
        <w:t>conducirá al reconocimiento de las pérdidas y la trascendencia de estas en  sí mismo, proporcionando a su vez elementos para una mejor afrontamiento en el presente y futuro.</w:t>
      </w:r>
    </w:p>
    <w:p w:rsidR="00BF5401" w:rsidRPr="008556DC" w:rsidRDefault="00BF5401" w:rsidP="008556DC">
      <w:pPr>
        <w:rPr>
          <w:rFonts w:ascii="Tahoma" w:eastAsia="Tahoma" w:hAnsi="Tahoma" w:cs="Tahoma"/>
          <w:i/>
          <w:sz w:val="20"/>
          <w:szCs w:val="20"/>
        </w:rPr>
      </w:pPr>
    </w:p>
    <w:p w:rsidR="00BF5401" w:rsidRPr="00136A78" w:rsidRDefault="0095785D" w:rsidP="008556DC">
      <w:pPr>
        <w:pStyle w:val="ListParagraph"/>
        <w:keepNext/>
        <w:numPr>
          <w:ilvl w:val="0"/>
          <w:numId w:val="5"/>
        </w:numPr>
        <w:rPr>
          <w:rFonts w:ascii="Tahoma" w:eastAsia="Tahoma" w:hAnsi="Tahoma" w:cs="Tahoma"/>
          <w:b/>
          <w:sz w:val="20"/>
          <w:szCs w:val="20"/>
        </w:rPr>
      </w:pPr>
      <w:r w:rsidRPr="00136A78">
        <w:rPr>
          <w:rFonts w:ascii="Tahoma" w:eastAsia="Tahoma" w:hAnsi="Tahoma" w:cs="Tahoma"/>
          <w:i/>
          <w:sz w:val="20"/>
          <w:szCs w:val="20"/>
        </w:rPr>
        <w:t xml:space="preserve">SESION I  y SESION 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>“RETROCEDER EN LA MUERTE PARA AVANZAR EN LA VIDA”</w:t>
      </w:r>
    </w:p>
    <w:p w:rsidR="00BF5401" w:rsidRPr="008556DC" w:rsidRDefault="00183047" w:rsidP="008556DC">
      <w:pPr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            TANATOLOGIA: </w:t>
      </w:r>
      <w:r w:rsidR="0095785D" w:rsidRPr="008556DC">
        <w:rPr>
          <w:rFonts w:ascii="Tahoma" w:eastAsia="Tahoma" w:hAnsi="Tahoma" w:cs="Tahoma"/>
          <w:i/>
          <w:sz w:val="20"/>
          <w:szCs w:val="20"/>
        </w:rPr>
        <w:t xml:space="preserve">UNA “NUEVA” PROPUESTA EN DESARROLLO HUMANO </w:t>
      </w:r>
    </w:p>
    <w:p w:rsidR="00BF5401" w:rsidRPr="008556DC" w:rsidRDefault="0095785D" w:rsidP="008556DC">
      <w:pPr>
        <w:rPr>
          <w:rFonts w:ascii="Tahoma" w:eastAsia="Tahoma" w:hAnsi="Tahoma" w:cs="Tahoma"/>
          <w:i/>
          <w:sz w:val="20"/>
          <w:szCs w:val="20"/>
        </w:rPr>
      </w:pPr>
      <w:r w:rsidRPr="008556DC">
        <w:rPr>
          <w:rFonts w:ascii="Tahoma" w:eastAsia="Tahoma" w:hAnsi="Tahoma" w:cs="Tahoma"/>
          <w:i/>
          <w:sz w:val="20"/>
          <w:szCs w:val="20"/>
        </w:rPr>
        <w:t xml:space="preserve">Objetivo: Proporcionar los elementos básicos, </w:t>
      </w:r>
      <w:r w:rsidR="00183047" w:rsidRPr="008556DC">
        <w:rPr>
          <w:rFonts w:ascii="Tahoma" w:eastAsia="Tahoma" w:hAnsi="Tahoma" w:cs="Tahoma"/>
          <w:i/>
          <w:sz w:val="20"/>
          <w:szCs w:val="20"/>
        </w:rPr>
        <w:t>teóricos</w:t>
      </w:r>
      <w:r w:rsidRPr="008556DC">
        <w:rPr>
          <w:rFonts w:ascii="Tahoma" w:eastAsia="Tahoma" w:hAnsi="Tahoma" w:cs="Tahoma"/>
          <w:i/>
          <w:sz w:val="20"/>
          <w:szCs w:val="20"/>
        </w:rPr>
        <w:t xml:space="preserve">, que sustentan el conocimiento Tanatológico. </w:t>
      </w: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>¿QUIÉN SOY?</w:t>
      </w:r>
    </w:p>
    <w:p w:rsidR="00BF5401" w:rsidRPr="008556DC" w:rsidRDefault="0095785D" w:rsidP="008556DC">
      <w:pPr>
        <w:rPr>
          <w:rFonts w:ascii="Tahoma" w:eastAsia="Tahoma" w:hAnsi="Tahoma" w:cs="Tahoma"/>
          <w:i/>
          <w:sz w:val="20"/>
          <w:szCs w:val="20"/>
        </w:rPr>
      </w:pPr>
      <w:r w:rsidRPr="008556DC">
        <w:rPr>
          <w:rFonts w:ascii="Tahoma" w:eastAsia="Tahoma" w:hAnsi="Tahoma" w:cs="Tahoma"/>
          <w:i/>
          <w:sz w:val="20"/>
          <w:szCs w:val="20"/>
        </w:rPr>
        <w:t>Objetivo:   dar puntos de referencia para que cada participante enc</w:t>
      </w:r>
      <w:r w:rsidR="00A53C4E">
        <w:rPr>
          <w:rFonts w:ascii="Tahoma" w:eastAsia="Tahoma" w:hAnsi="Tahoma" w:cs="Tahoma"/>
          <w:i/>
          <w:sz w:val="20"/>
          <w:szCs w:val="20"/>
        </w:rPr>
        <w:t xml:space="preserve">uentre su propia respuesta a </w:t>
      </w:r>
      <w:r w:rsidRPr="008556DC">
        <w:rPr>
          <w:rFonts w:ascii="Tahoma" w:eastAsia="Tahoma" w:hAnsi="Tahoma" w:cs="Tahoma"/>
          <w:i/>
          <w:sz w:val="20"/>
          <w:szCs w:val="20"/>
        </w:rPr>
        <w:t xml:space="preserve">esta pregunta fundamental.   </w:t>
      </w:r>
    </w:p>
    <w:p w:rsidR="00BF5401" w:rsidRDefault="00BF5401">
      <w:pPr>
        <w:jc w:val="both"/>
      </w:pPr>
    </w:p>
    <w:p w:rsidR="00BF5401" w:rsidRPr="008556DC" w:rsidRDefault="00183047" w:rsidP="00136A78">
      <w:pPr>
        <w:keepNext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2) </w:t>
      </w:r>
      <w:r w:rsidR="0095785D" w:rsidRPr="008556DC">
        <w:rPr>
          <w:rFonts w:ascii="Tahoma" w:eastAsia="Tahoma" w:hAnsi="Tahoma" w:cs="Tahoma"/>
          <w:i/>
          <w:sz w:val="20"/>
          <w:szCs w:val="20"/>
        </w:rPr>
        <w:t xml:space="preserve">SESION III  SESION  IV    </w:t>
      </w:r>
    </w:p>
    <w:p w:rsidR="00BF5401" w:rsidRPr="008556DC" w:rsidRDefault="0095785D" w:rsidP="008556DC">
      <w:pPr>
        <w:rPr>
          <w:rFonts w:ascii="Tahoma" w:eastAsia="Tahoma" w:hAnsi="Tahoma" w:cs="Tahoma"/>
          <w:i/>
          <w:sz w:val="20"/>
          <w:szCs w:val="20"/>
        </w:rPr>
      </w:pPr>
      <w:r w:rsidRPr="008556DC">
        <w:rPr>
          <w:rFonts w:ascii="Tahoma" w:eastAsia="Tahoma" w:hAnsi="Tahoma" w:cs="Tahoma"/>
          <w:i/>
          <w:sz w:val="20"/>
          <w:szCs w:val="20"/>
        </w:rPr>
        <w:t xml:space="preserve">- EL CAMINO DE MIS PERDIDAS       </w:t>
      </w:r>
    </w:p>
    <w:p w:rsidR="00BF5401" w:rsidRPr="008556DC" w:rsidRDefault="0095785D" w:rsidP="008556DC">
      <w:pPr>
        <w:rPr>
          <w:rFonts w:ascii="Tahoma" w:eastAsia="Tahoma" w:hAnsi="Tahoma" w:cs="Tahoma"/>
          <w:i/>
          <w:sz w:val="20"/>
          <w:szCs w:val="20"/>
        </w:rPr>
      </w:pPr>
      <w:r w:rsidRPr="008556DC">
        <w:rPr>
          <w:rFonts w:ascii="Tahoma" w:eastAsia="Tahoma" w:hAnsi="Tahoma" w:cs="Tahoma"/>
          <w:i/>
          <w:sz w:val="20"/>
          <w:szCs w:val="20"/>
        </w:rPr>
        <w:t>Objetivo: Hacer un recuento de la historia personal en cuanto a las perdidas vividas y el reconocimiento de cómo se vivieron.</w:t>
      </w:r>
    </w:p>
    <w:p w:rsidR="00BF5401" w:rsidRDefault="0095785D">
      <w:pPr>
        <w:jc w:val="both"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                                       </w:t>
      </w:r>
    </w:p>
    <w:p w:rsidR="00BF5401" w:rsidRPr="008556DC" w:rsidRDefault="00183047" w:rsidP="00136A78">
      <w:pPr>
        <w:keepNext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3) </w:t>
      </w:r>
      <w:r w:rsidR="0095785D" w:rsidRPr="008556DC">
        <w:rPr>
          <w:rFonts w:ascii="Tahoma" w:eastAsia="Tahoma" w:hAnsi="Tahoma" w:cs="Tahoma"/>
          <w:i/>
          <w:sz w:val="20"/>
          <w:szCs w:val="20"/>
        </w:rPr>
        <w:t xml:space="preserve">SESION V y SESION VI  </w:t>
      </w: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 xml:space="preserve">ESPIRITUALIDAD I </w:t>
      </w:r>
    </w:p>
    <w:p w:rsidR="008E320D" w:rsidRPr="008556DC" w:rsidRDefault="0095785D" w:rsidP="008E320D">
      <w:pPr>
        <w:rPr>
          <w:rFonts w:ascii="Tahoma" w:eastAsia="Tahoma" w:hAnsi="Tahoma" w:cs="Tahoma"/>
          <w:i/>
          <w:sz w:val="20"/>
          <w:szCs w:val="20"/>
        </w:rPr>
      </w:pPr>
      <w:r w:rsidRPr="008556DC">
        <w:rPr>
          <w:rFonts w:ascii="Tahoma" w:eastAsia="Tahoma" w:hAnsi="Tahoma" w:cs="Tahoma"/>
          <w:i/>
          <w:sz w:val="20"/>
          <w:szCs w:val="20"/>
        </w:rPr>
        <w:t xml:space="preserve">Objetivo: La Fe en los individuos es una parte fundamental del morir humano y por lo tanto habrá de ser atendida y respetada conforme a la manera de pensar y de sentir de la persona moribunda. </w:t>
      </w:r>
      <w:r w:rsidR="008E320D">
        <w:rPr>
          <w:rFonts w:ascii="Tahoma" w:eastAsia="Tahoma" w:hAnsi="Tahoma" w:cs="Tahoma"/>
          <w:i/>
          <w:sz w:val="20"/>
          <w:szCs w:val="20"/>
        </w:rPr>
        <w:t>Facilitador: Alejandro Spangenberg.</w:t>
      </w:r>
    </w:p>
    <w:p w:rsidR="00BF5401" w:rsidRPr="008556DC" w:rsidRDefault="00BF5401" w:rsidP="008556DC">
      <w:pPr>
        <w:rPr>
          <w:rFonts w:ascii="Tahoma" w:eastAsia="Tahoma" w:hAnsi="Tahoma" w:cs="Tahoma"/>
          <w:i/>
          <w:sz w:val="20"/>
          <w:szCs w:val="20"/>
        </w:rPr>
      </w:pP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 xml:space="preserve">DUELO EN ADULTOS              </w:t>
      </w:r>
    </w:p>
    <w:p w:rsidR="00BF5401" w:rsidRDefault="0095785D" w:rsidP="008556DC">
      <w:pPr>
        <w:rPr>
          <w:rFonts w:ascii="Tahoma" w:eastAsia="Tahoma" w:hAnsi="Tahoma" w:cs="Tahoma"/>
          <w:i/>
          <w:sz w:val="20"/>
          <w:szCs w:val="20"/>
        </w:rPr>
      </w:pPr>
      <w:r w:rsidRPr="008556DC">
        <w:rPr>
          <w:rFonts w:ascii="Tahoma" w:eastAsia="Tahoma" w:hAnsi="Tahoma" w:cs="Tahoma"/>
          <w:i/>
          <w:sz w:val="20"/>
          <w:szCs w:val="20"/>
        </w:rPr>
        <w:t xml:space="preserve">Objetivo: Hacer un recuento de las emociones y sentimientos que se presentan durante el proceso de duelo  por la muerte de un ser querido. </w:t>
      </w:r>
    </w:p>
    <w:p w:rsidR="00D3240E" w:rsidRPr="008556DC" w:rsidRDefault="00D3240E" w:rsidP="008556DC">
      <w:pPr>
        <w:rPr>
          <w:rFonts w:ascii="Tahoma" w:eastAsia="Tahoma" w:hAnsi="Tahoma" w:cs="Tahoma"/>
          <w:i/>
          <w:sz w:val="20"/>
          <w:szCs w:val="20"/>
        </w:rPr>
      </w:pPr>
    </w:p>
    <w:p w:rsidR="00BF5401" w:rsidRDefault="00BF5401">
      <w:pPr>
        <w:jc w:val="both"/>
      </w:pPr>
    </w:p>
    <w:p w:rsidR="00BF5401" w:rsidRPr="008556DC" w:rsidRDefault="00183047" w:rsidP="00136A78">
      <w:pPr>
        <w:keepNext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4) </w:t>
      </w:r>
      <w:r w:rsidR="0095785D" w:rsidRPr="008556DC">
        <w:rPr>
          <w:rFonts w:ascii="Tahoma" w:eastAsia="Tahoma" w:hAnsi="Tahoma" w:cs="Tahoma"/>
          <w:i/>
          <w:sz w:val="20"/>
          <w:szCs w:val="20"/>
        </w:rPr>
        <w:t xml:space="preserve">SESION VII Y SESION VIII                                                                                                                                                            </w:t>
      </w: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 xml:space="preserve">ENFRENTAR LA PARTIDA: MUERTE CULPA Y SUFRIMIENTO. </w:t>
      </w:r>
    </w:p>
    <w:p w:rsidR="00BF5401" w:rsidRPr="008556DC" w:rsidRDefault="0095785D" w:rsidP="008556DC">
      <w:pPr>
        <w:rPr>
          <w:rFonts w:ascii="Tahoma" w:eastAsia="Tahoma" w:hAnsi="Tahoma" w:cs="Tahoma"/>
          <w:i/>
          <w:sz w:val="20"/>
          <w:szCs w:val="20"/>
        </w:rPr>
      </w:pPr>
      <w:r w:rsidRPr="008556DC">
        <w:rPr>
          <w:rFonts w:ascii="Tahoma" w:eastAsia="Tahoma" w:hAnsi="Tahoma" w:cs="Tahoma"/>
          <w:i/>
          <w:sz w:val="20"/>
          <w:szCs w:val="20"/>
        </w:rPr>
        <w:t xml:space="preserve">Objetivo: En el aquí y el ahora, dejar herramientas que nos permitan en el futuro enfrentar la partida de un ser querido. Así como una mirada a </w:t>
      </w:r>
      <w:r w:rsidR="00394821" w:rsidRPr="008556DC">
        <w:rPr>
          <w:rFonts w:ascii="Tahoma" w:eastAsia="Tahoma" w:hAnsi="Tahoma" w:cs="Tahoma"/>
          <w:i/>
          <w:sz w:val="20"/>
          <w:szCs w:val="20"/>
        </w:rPr>
        <w:t>las</w:t>
      </w:r>
      <w:r w:rsidRPr="008556DC">
        <w:rPr>
          <w:rFonts w:ascii="Tahoma" w:eastAsia="Tahoma" w:hAnsi="Tahoma" w:cs="Tahoma"/>
          <w:i/>
          <w:sz w:val="20"/>
          <w:szCs w:val="20"/>
        </w:rPr>
        <w:t xml:space="preserve"> diferentes emociones y sentimientos que se presentan según el vínculo con la persona. </w:t>
      </w: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 xml:space="preserve">EL PROCESO DE MORIR  </w:t>
      </w:r>
    </w:p>
    <w:p w:rsidR="00BF5401" w:rsidRPr="008556DC" w:rsidRDefault="00183047" w:rsidP="008556DC">
      <w:pPr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Objetivo: </w:t>
      </w:r>
      <w:r w:rsidR="0095785D" w:rsidRPr="008556DC">
        <w:rPr>
          <w:rFonts w:ascii="Tahoma" w:eastAsia="Tahoma" w:hAnsi="Tahoma" w:cs="Tahoma"/>
          <w:i/>
          <w:sz w:val="20"/>
          <w:szCs w:val="20"/>
        </w:rPr>
        <w:t>Hacer una revisión de los factores y necesidades involucrados en el proceso de muerte del ser humano ante una enfermedad terminal.</w:t>
      </w:r>
    </w:p>
    <w:p w:rsidR="00BF5401" w:rsidRDefault="00BF5401">
      <w:pPr>
        <w:jc w:val="both"/>
      </w:pPr>
    </w:p>
    <w:p w:rsidR="00BF5401" w:rsidRPr="008556DC" w:rsidRDefault="00183047" w:rsidP="00136A78">
      <w:pPr>
        <w:keepNext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5) </w:t>
      </w:r>
      <w:r w:rsidR="0095785D" w:rsidRPr="008556DC">
        <w:rPr>
          <w:rFonts w:ascii="Tahoma" w:eastAsia="Tahoma" w:hAnsi="Tahoma" w:cs="Tahoma"/>
          <w:i/>
          <w:sz w:val="20"/>
          <w:szCs w:val="20"/>
        </w:rPr>
        <w:t xml:space="preserve">SESION IX Y SESION X                                                                                                                                                     </w:t>
      </w: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 xml:space="preserve">LA MUERTE COMO DESTINO                                                             </w:t>
      </w:r>
    </w:p>
    <w:p w:rsidR="00BF5401" w:rsidRPr="00D3240E" w:rsidRDefault="0095785D" w:rsidP="008556DC">
      <w:pPr>
        <w:rPr>
          <w:rFonts w:ascii="Tahoma" w:eastAsia="Tahoma" w:hAnsi="Tahoma" w:cs="Tahoma"/>
          <w:sz w:val="20"/>
          <w:szCs w:val="20"/>
        </w:rPr>
      </w:pPr>
      <w:r w:rsidRPr="00D3240E">
        <w:rPr>
          <w:rFonts w:ascii="Tahoma" w:eastAsia="Tahoma" w:hAnsi="Tahoma" w:cs="Tahoma"/>
          <w:sz w:val="20"/>
          <w:szCs w:val="20"/>
        </w:rPr>
        <w:t>Objetivo: proponer la aceptación de la propia muerte como un camino al descubrimiento del sentido de la vida.</w:t>
      </w: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>DECISIONES VITALES FINALES</w:t>
      </w:r>
    </w:p>
    <w:p w:rsidR="00BF5401" w:rsidRPr="00D3240E" w:rsidRDefault="0095785D" w:rsidP="008556DC">
      <w:pPr>
        <w:rPr>
          <w:rFonts w:ascii="Tahoma" w:eastAsia="Tahoma" w:hAnsi="Tahoma" w:cs="Tahoma"/>
          <w:sz w:val="20"/>
          <w:szCs w:val="20"/>
        </w:rPr>
      </w:pPr>
      <w:r w:rsidRPr="00D3240E">
        <w:rPr>
          <w:rFonts w:ascii="Tahoma" w:eastAsia="Tahoma" w:hAnsi="Tahoma" w:cs="Tahoma"/>
          <w:sz w:val="20"/>
          <w:szCs w:val="20"/>
        </w:rPr>
        <w:t xml:space="preserve">Objetivo: Hacer conciencia de importancia de </w:t>
      </w:r>
      <w:r w:rsidR="00261071" w:rsidRPr="00D3240E">
        <w:rPr>
          <w:rFonts w:ascii="Tahoma" w:eastAsia="Tahoma" w:hAnsi="Tahoma" w:cs="Tahoma"/>
          <w:sz w:val="20"/>
          <w:szCs w:val="20"/>
        </w:rPr>
        <w:t xml:space="preserve">tomar acciones preventivas para, llegado el momento, </w:t>
      </w:r>
      <w:r w:rsidRPr="00D3240E">
        <w:rPr>
          <w:rFonts w:ascii="Tahoma" w:eastAsia="Tahoma" w:hAnsi="Tahoma" w:cs="Tahoma"/>
          <w:sz w:val="20"/>
          <w:szCs w:val="20"/>
        </w:rPr>
        <w:t>dejar</w:t>
      </w:r>
      <w:r w:rsidR="00261071" w:rsidRPr="00D3240E">
        <w:rPr>
          <w:rFonts w:ascii="Tahoma" w:eastAsia="Tahoma" w:hAnsi="Tahoma" w:cs="Tahoma"/>
          <w:sz w:val="20"/>
          <w:szCs w:val="20"/>
        </w:rPr>
        <w:t xml:space="preserve"> </w:t>
      </w:r>
      <w:r w:rsidRPr="00D3240E">
        <w:rPr>
          <w:rFonts w:ascii="Tahoma" w:eastAsia="Tahoma" w:hAnsi="Tahoma" w:cs="Tahoma"/>
          <w:sz w:val="20"/>
          <w:szCs w:val="20"/>
        </w:rPr>
        <w:t xml:space="preserve"> una herencia de amor y no problemas.</w:t>
      </w:r>
    </w:p>
    <w:p w:rsidR="00D3240E" w:rsidRPr="00D3240E" w:rsidRDefault="00D3240E" w:rsidP="008556DC">
      <w:pPr>
        <w:rPr>
          <w:rFonts w:ascii="Tahoma" w:eastAsia="Tahoma" w:hAnsi="Tahoma" w:cs="Tahoma"/>
          <w:sz w:val="20"/>
          <w:szCs w:val="20"/>
        </w:rPr>
      </w:pPr>
      <w:r w:rsidRPr="00D3240E">
        <w:rPr>
          <w:rFonts w:ascii="Tahoma" w:eastAsia="Tahoma" w:hAnsi="Tahoma" w:cs="Tahoma"/>
          <w:sz w:val="20"/>
          <w:szCs w:val="20"/>
        </w:rPr>
        <w:t>Facilitadora: Esc. Gabriela Ac</w:t>
      </w:r>
      <w:r w:rsidR="00AC7FCE">
        <w:rPr>
          <w:rFonts w:ascii="Tahoma" w:eastAsia="Tahoma" w:hAnsi="Tahoma" w:cs="Tahoma"/>
          <w:sz w:val="20"/>
          <w:szCs w:val="20"/>
        </w:rPr>
        <w:t xml:space="preserve"> </w:t>
      </w:r>
      <w:r w:rsidRPr="00D3240E">
        <w:rPr>
          <w:rFonts w:ascii="Tahoma" w:eastAsia="Tahoma" w:hAnsi="Tahoma" w:cs="Tahoma"/>
          <w:sz w:val="20"/>
          <w:szCs w:val="20"/>
        </w:rPr>
        <w:t>osta.</w:t>
      </w:r>
    </w:p>
    <w:p w:rsidR="00BF5401" w:rsidRPr="00183047" w:rsidRDefault="0095785D" w:rsidP="00183047">
      <w:pPr>
        <w:pStyle w:val="ListParagraph"/>
        <w:numPr>
          <w:ilvl w:val="0"/>
          <w:numId w:val="4"/>
        </w:numPr>
        <w:rPr>
          <w:rFonts w:ascii="Tahoma" w:eastAsia="Tahoma" w:hAnsi="Tahoma" w:cs="Tahoma"/>
          <w:i/>
          <w:sz w:val="20"/>
          <w:szCs w:val="20"/>
        </w:rPr>
      </w:pPr>
      <w:r w:rsidRPr="00183047">
        <w:rPr>
          <w:rFonts w:ascii="Tahoma" w:eastAsia="Tahoma" w:hAnsi="Tahoma" w:cs="Tahoma"/>
          <w:i/>
          <w:sz w:val="20"/>
          <w:szCs w:val="20"/>
        </w:rPr>
        <w:t>CIERRE DE MODULO</w:t>
      </w:r>
    </w:p>
    <w:p w:rsidR="00BF5401" w:rsidRPr="00D3240E" w:rsidRDefault="0095785D" w:rsidP="008556DC">
      <w:pPr>
        <w:rPr>
          <w:rFonts w:ascii="Tahoma" w:eastAsia="Tahoma" w:hAnsi="Tahoma" w:cs="Tahoma"/>
          <w:sz w:val="20"/>
          <w:szCs w:val="20"/>
        </w:rPr>
      </w:pPr>
      <w:r w:rsidRPr="00D3240E">
        <w:rPr>
          <w:rFonts w:ascii="Tahoma" w:eastAsia="Tahoma" w:hAnsi="Tahoma" w:cs="Tahoma"/>
          <w:sz w:val="20"/>
          <w:szCs w:val="20"/>
        </w:rPr>
        <w:t>Objetivo: Recapitular lo aprendido.</w:t>
      </w:r>
    </w:p>
    <w:p w:rsidR="008556DC" w:rsidRDefault="008556DC">
      <w:pPr>
        <w:jc w:val="both"/>
      </w:pPr>
    </w:p>
    <w:p w:rsidR="00BF5401" w:rsidRDefault="00BF5401"/>
    <w:p w:rsidR="008556DC" w:rsidRDefault="008556DC" w:rsidP="008556DC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>MODULO II</w:t>
      </w:r>
    </w:p>
    <w:p w:rsidR="008556DC" w:rsidRDefault="008556DC" w:rsidP="008556DC">
      <w:pPr>
        <w:jc w:val="center"/>
      </w:pPr>
      <w:r>
        <w:rPr>
          <w:rFonts w:ascii="Tahoma" w:eastAsia="Tahoma" w:hAnsi="Tahoma" w:cs="Tahoma"/>
          <w:b/>
          <w:sz w:val="32"/>
          <w:szCs w:val="32"/>
        </w:rPr>
        <w:t>ENFERMEDAD Y MUERTE</w:t>
      </w:r>
    </w:p>
    <w:p w:rsidR="008556DC" w:rsidRDefault="008556DC" w:rsidP="008556DC">
      <w:pPr>
        <w:jc w:val="center"/>
      </w:pPr>
    </w:p>
    <w:p w:rsidR="008556DC" w:rsidRDefault="008556DC" w:rsidP="008556DC">
      <w:pPr>
        <w:jc w:val="center"/>
      </w:pPr>
      <w:r>
        <w:rPr>
          <w:rFonts w:ascii="Tahoma" w:eastAsia="Tahoma" w:hAnsi="Tahoma" w:cs="Tahoma"/>
          <w:b/>
          <w:sz w:val="20"/>
          <w:szCs w:val="20"/>
        </w:rPr>
        <w:t>Objetivo específico: Proporcionar elementos  que promuevan la comprensión de la pérdida, la enfermedad y la muerte en la sociedad y en grupos vulnerables.</w:t>
      </w:r>
    </w:p>
    <w:p w:rsidR="008556DC" w:rsidRDefault="008556DC" w:rsidP="008556DC">
      <w:pPr>
        <w:jc w:val="center"/>
      </w:pPr>
    </w:p>
    <w:p w:rsidR="00F42D26" w:rsidRPr="00F42D26" w:rsidRDefault="00183047" w:rsidP="00F42D26">
      <w:pPr>
        <w:rPr>
          <w:rFonts w:ascii="Tahoma" w:hAnsi="Tahoma" w:cs="Tahoma"/>
          <w:i/>
          <w:color w:val="auto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6) 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  <w:r w:rsidR="00F42D26" w:rsidRPr="00F42D26">
        <w:rPr>
          <w:rFonts w:ascii="Tahoma" w:hAnsi="Tahoma" w:cs="Tahoma"/>
          <w:i/>
          <w:color w:val="auto"/>
          <w:sz w:val="20"/>
          <w:szCs w:val="20"/>
        </w:rPr>
        <w:t xml:space="preserve">LAS MIL CARAS DE </w:t>
      </w:r>
      <w:smartTag w:uri="urn:schemas-microsoft-com:office:smarttags" w:element="PersonName">
        <w:smartTagPr>
          <w:attr w:name="ProductID" w:val="LA MUERTE"/>
        </w:smartTagPr>
        <w:r w:rsidR="00F42D26" w:rsidRPr="00F42D26">
          <w:rPr>
            <w:rFonts w:ascii="Tahoma" w:hAnsi="Tahoma" w:cs="Tahoma"/>
            <w:i/>
            <w:color w:val="auto"/>
            <w:sz w:val="20"/>
            <w:szCs w:val="20"/>
          </w:rPr>
          <w:t>LA MUERTE</w:t>
        </w:r>
      </w:smartTag>
    </w:p>
    <w:p w:rsidR="00F42D26" w:rsidRPr="00F42D26" w:rsidRDefault="00F42D26" w:rsidP="00F42D26">
      <w:pPr>
        <w:rPr>
          <w:rFonts w:ascii="Tahoma" w:hAnsi="Tahoma" w:cs="Tahoma"/>
          <w:color w:val="auto"/>
          <w:sz w:val="20"/>
          <w:szCs w:val="20"/>
        </w:rPr>
      </w:pPr>
      <w:r w:rsidRPr="00F42D26">
        <w:rPr>
          <w:rFonts w:ascii="Tahoma" w:hAnsi="Tahoma" w:cs="Tahoma"/>
          <w:color w:val="auto"/>
          <w:sz w:val="20"/>
          <w:szCs w:val="20"/>
        </w:rPr>
        <w:t>LAS MALAS NOTICIAS</w:t>
      </w:r>
    </w:p>
    <w:p w:rsidR="00F42D26" w:rsidRPr="00F42D26" w:rsidRDefault="00F42D26" w:rsidP="00F42D26">
      <w:pPr>
        <w:rPr>
          <w:rFonts w:ascii="Tahoma" w:hAnsi="Tahoma" w:cs="Tahoma"/>
          <w:color w:val="auto"/>
          <w:sz w:val="20"/>
          <w:szCs w:val="20"/>
        </w:rPr>
      </w:pPr>
      <w:r w:rsidRPr="00F42D26">
        <w:rPr>
          <w:rFonts w:ascii="Tahoma" w:hAnsi="Tahoma" w:cs="Tahoma"/>
          <w:b/>
          <w:color w:val="auto"/>
          <w:sz w:val="20"/>
          <w:szCs w:val="20"/>
        </w:rPr>
        <w:t xml:space="preserve">OBJETIVO: </w:t>
      </w:r>
      <w:r w:rsidRPr="00F42D26">
        <w:rPr>
          <w:rFonts w:ascii="Tahoma" w:hAnsi="Tahoma" w:cs="Tahoma"/>
          <w:color w:val="auto"/>
          <w:sz w:val="20"/>
          <w:szCs w:val="20"/>
        </w:rPr>
        <w:t xml:space="preserve">Proporcionar elementos definitorios acerca de la muerte.  </w:t>
      </w:r>
    </w:p>
    <w:p w:rsidR="00F42D26" w:rsidRPr="00F42D26" w:rsidRDefault="00F42D26" w:rsidP="00F42D26">
      <w:pPr>
        <w:rPr>
          <w:rFonts w:ascii="Tahoma" w:hAnsi="Tahoma" w:cs="Tahoma"/>
          <w:color w:val="auto"/>
          <w:sz w:val="20"/>
          <w:szCs w:val="20"/>
        </w:rPr>
      </w:pPr>
      <w:r w:rsidRPr="00F42D26">
        <w:rPr>
          <w:rFonts w:ascii="Tahoma" w:hAnsi="Tahoma" w:cs="Tahoma"/>
          <w:color w:val="auto"/>
          <w:sz w:val="20"/>
          <w:szCs w:val="20"/>
        </w:rPr>
        <w:t>Esclarecer los diferentes aspectos que deben ser tomados en cuenta al momento de dar una mala noticia</w:t>
      </w:r>
    </w:p>
    <w:p w:rsidR="00F42D26" w:rsidRPr="00F42D26" w:rsidRDefault="00F42D26" w:rsidP="00F42D26">
      <w:pPr>
        <w:spacing w:after="120"/>
        <w:rPr>
          <w:rFonts w:ascii="Tahoma" w:hAnsi="Tahoma" w:cs="Tahoma"/>
          <w:i/>
          <w:color w:val="auto"/>
          <w:sz w:val="20"/>
          <w:szCs w:val="20"/>
        </w:rPr>
      </w:pPr>
    </w:p>
    <w:p w:rsidR="00F42D26" w:rsidRPr="00AB1F10" w:rsidRDefault="00F42D26" w:rsidP="00AB1F10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i/>
          <w:color w:val="auto"/>
          <w:sz w:val="20"/>
          <w:szCs w:val="20"/>
        </w:rPr>
      </w:pPr>
      <w:r w:rsidRPr="00AB1F10">
        <w:rPr>
          <w:rFonts w:ascii="Tahoma" w:hAnsi="Tahoma" w:cs="Tahoma"/>
          <w:i/>
          <w:color w:val="auto"/>
          <w:sz w:val="20"/>
          <w:szCs w:val="20"/>
        </w:rPr>
        <w:t xml:space="preserve">COMO AYUDAR A UN NIÑO A ENFRENTAR </w:t>
      </w:r>
      <w:smartTag w:uri="urn:schemas-microsoft-com:office:smarttags" w:element="PersonName">
        <w:smartTagPr>
          <w:attr w:name="ProductID" w:val="LA MUERTE DE"/>
        </w:smartTagPr>
        <w:r w:rsidRPr="00AB1F10">
          <w:rPr>
            <w:rFonts w:ascii="Tahoma" w:hAnsi="Tahoma" w:cs="Tahoma"/>
            <w:i/>
            <w:color w:val="auto"/>
            <w:sz w:val="20"/>
            <w:szCs w:val="20"/>
          </w:rPr>
          <w:t>LA MUERTE DE</w:t>
        </w:r>
      </w:smartTag>
      <w:r w:rsidRPr="00AB1F10">
        <w:rPr>
          <w:rFonts w:ascii="Tahoma" w:hAnsi="Tahoma" w:cs="Tahoma"/>
          <w:i/>
          <w:color w:val="auto"/>
          <w:sz w:val="20"/>
          <w:szCs w:val="20"/>
        </w:rPr>
        <w:t xml:space="preserve"> UN SER QUERIDO</w:t>
      </w:r>
    </w:p>
    <w:p w:rsidR="00F42D26" w:rsidRPr="00F42D26" w:rsidRDefault="00F42D26" w:rsidP="00F42D26">
      <w:pPr>
        <w:spacing w:after="120"/>
        <w:rPr>
          <w:rFonts w:ascii="Tahoma" w:hAnsi="Tahoma" w:cs="Tahoma"/>
          <w:i/>
          <w:color w:val="auto"/>
          <w:sz w:val="20"/>
          <w:szCs w:val="20"/>
        </w:rPr>
      </w:pPr>
      <w:r w:rsidRPr="00F42D26">
        <w:rPr>
          <w:rFonts w:ascii="Tahoma" w:hAnsi="Tahoma" w:cs="Tahoma"/>
          <w:b/>
          <w:color w:val="auto"/>
          <w:sz w:val="20"/>
          <w:szCs w:val="20"/>
        </w:rPr>
        <w:t xml:space="preserve">Objetivo: </w:t>
      </w:r>
      <w:r w:rsidRPr="00F42D26">
        <w:rPr>
          <w:rFonts w:ascii="Tahoma" w:hAnsi="Tahoma" w:cs="Tahoma"/>
          <w:color w:val="auto"/>
          <w:sz w:val="20"/>
          <w:szCs w:val="20"/>
        </w:rPr>
        <w:t>Proporcionar los principales elementos  presentes en la vivencia del proceso de duelo en el niño ante la muerte de un ser querido.</w:t>
      </w:r>
    </w:p>
    <w:p w:rsidR="005840AF" w:rsidRDefault="005840AF" w:rsidP="00F42D26">
      <w:pPr>
        <w:rPr>
          <w:rFonts w:ascii="Tahoma" w:hAnsi="Tahoma" w:cs="Tahoma"/>
          <w:color w:val="auto"/>
          <w:sz w:val="20"/>
          <w:szCs w:val="20"/>
          <w:u w:val="single"/>
        </w:rPr>
      </w:pPr>
    </w:p>
    <w:p w:rsidR="005840AF" w:rsidRPr="005840AF" w:rsidRDefault="005840AF" w:rsidP="005840AF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  <w:i/>
          <w:color w:val="auto"/>
          <w:sz w:val="20"/>
          <w:szCs w:val="20"/>
        </w:rPr>
      </w:pPr>
      <w:r w:rsidRPr="005840AF">
        <w:rPr>
          <w:rFonts w:ascii="Tahoma" w:hAnsi="Tahoma" w:cs="Tahoma"/>
          <w:i/>
          <w:color w:val="auto"/>
          <w:sz w:val="20"/>
          <w:szCs w:val="20"/>
        </w:rPr>
        <w:t>DESPEDIR A UN ANGEL</w:t>
      </w:r>
    </w:p>
    <w:p w:rsidR="005840AF" w:rsidRDefault="005840AF" w:rsidP="005840AF">
      <w:pPr>
        <w:rPr>
          <w:rFonts w:ascii="Tahoma" w:hAnsi="Tahoma" w:cs="Tahoma"/>
          <w:bCs/>
          <w:color w:val="auto"/>
          <w:sz w:val="20"/>
          <w:szCs w:val="20"/>
        </w:rPr>
      </w:pPr>
      <w:r w:rsidRPr="005840AF">
        <w:rPr>
          <w:rFonts w:ascii="Tahoma" w:hAnsi="Tahoma" w:cs="Tahoma"/>
          <w:b/>
          <w:bCs/>
          <w:color w:val="auto"/>
          <w:sz w:val="20"/>
          <w:szCs w:val="20"/>
        </w:rPr>
        <w:t xml:space="preserve">Objetivo: </w:t>
      </w:r>
      <w:r w:rsidRPr="005840AF">
        <w:rPr>
          <w:rFonts w:ascii="Tahoma" w:hAnsi="Tahoma" w:cs="Tahoma"/>
          <w:bCs/>
          <w:color w:val="auto"/>
          <w:sz w:val="20"/>
          <w:szCs w:val="20"/>
        </w:rPr>
        <w:t>Dar a conocer los diferentes factores que se presentan en el niño  y su familia ante la enfermedad y muerte del infante.</w:t>
      </w:r>
    </w:p>
    <w:p w:rsidR="005840AF" w:rsidRPr="005840AF" w:rsidRDefault="005840AF" w:rsidP="005840AF">
      <w:pPr>
        <w:rPr>
          <w:rFonts w:ascii="Tahoma" w:hAnsi="Tahoma" w:cs="Tahoma"/>
          <w:bCs/>
          <w:color w:val="auto"/>
          <w:sz w:val="20"/>
          <w:szCs w:val="20"/>
        </w:rPr>
      </w:pPr>
    </w:p>
    <w:p w:rsidR="005840AF" w:rsidRDefault="005840AF" w:rsidP="00F42D26">
      <w:pPr>
        <w:rPr>
          <w:rFonts w:ascii="Tahoma" w:hAnsi="Tahoma" w:cs="Tahoma"/>
          <w:color w:val="auto"/>
          <w:sz w:val="20"/>
          <w:szCs w:val="20"/>
          <w:u w:val="single"/>
        </w:rPr>
      </w:pPr>
    </w:p>
    <w:p w:rsidR="00AB1F10" w:rsidRPr="00F42D26" w:rsidRDefault="00AB1F10" w:rsidP="00F42D26">
      <w:pPr>
        <w:rPr>
          <w:rFonts w:ascii="Tahoma" w:hAnsi="Tahoma" w:cs="Tahoma"/>
          <w:color w:val="auto"/>
          <w:sz w:val="20"/>
          <w:szCs w:val="20"/>
          <w:u w:val="single"/>
        </w:rPr>
      </w:pPr>
    </w:p>
    <w:p w:rsidR="008556DC" w:rsidRDefault="00AB1F10" w:rsidP="008556DC">
      <w:pPr>
        <w:keepNext/>
      </w:pPr>
      <w:r w:rsidRPr="00AB1F10">
        <w:rPr>
          <w:rFonts w:ascii="Tahoma" w:eastAsia="Tahoma" w:hAnsi="Tahoma" w:cs="Tahoma"/>
          <w:b/>
          <w:i/>
          <w:sz w:val="20"/>
          <w:szCs w:val="20"/>
        </w:rPr>
        <w:t>7)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  <w:r w:rsidR="008556DC">
        <w:rPr>
          <w:rFonts w:ascii="Tahoma" w:eastAsia="Tahoma" w:hAnsi="Tahoma" w:cs="Tahoma"/>
          <w:i/>
          <w:sz w:val="20"/>
          <w:szCs w:val="20"/>
        </w:rPr>
        <w:t xml:space="preserve">ENFERMEDAD Y MUERTE EN EL ADULTO MAYOR   </w:t>
      </w:r>
    </w:p>
    <w:p w:rsidR="008556DC" w:rsidRDefault="008556DC" w:rsidP="008556DC">
      <w:r>
        <w:rPr>
          <w:rFonts w:ascii="Tahoma" w:eastAsia="Tahoma" w:hAnsi="Tahoma" w:cs="Tahoma"/>
          <w:i/>
          <w:sz w:val="20"/>
          <w:szCs w:val="20"/>
        </w:rPr>
        <w:t>El universo se ordena en cada elección, “escuchando” el significado espiritual.</w:t>
      </w:r>
    </w:p>
    <w:p w:rsidR="008556DC" w:rsidRPr="00261071" w:rsidRDefault="008556DC" w:rsidP="008556DC">
      <w:r>
        <w:rPr>
          <w:rFonts w:ascii="Tahoma" w:eastAsia="Tahoma" w:hAnsi="Tahoma" w:cs="Tahoma"/>
          <w:b/>
          <w:sz w:val="20"/>
          <w:szCs w:val="20"/>
        </w:rPr>
        <w:t>Objetivo:</w:t>
      </w: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 </w:t>
      </w:r>
      <w:r w:rsidRPr="00261071">
        <w:rPr>
          <w:rFonts w:ascii="Tahoma" w:eastAsia="Tahoma" w:hAnsi="Tahoma" w:cs="Tahoma"/>
          <w:sz w:val="20"/>
          <w:szCs w:val="20"/>
        </w:rPr>
        <w:t>Trasmitir a través de lo vivencial, favoreciendo una "escucha" con todos los sentidos para acompañar en cada elección de vida.</w:t>
      </w:r>
    </w:p>
    <w:p w:rsidR="008556DC" w:rsidRPr="00261071" w:rsidRDefault="008556DC" w:rsidP="008556DC">
      <w:r w:rsidRPr="00261071">
        <w:rPr>
          <w:rFonts w:ascii="Tahoma" w:eastAsia="Tahoma" w:hAnsi="Tahoma" w:cs="Tahoma"/>
          <w:sz w:val="20"/>
          <w:szCs w:val="20"/>
        </w:rPr>
        <w:t xml:space="preserve"> Sensibilizar y desarrollar el aprendizaje que nos brinda cada encuentro, desde la aceptación amorosa de las diferencias. La vejez como etapa vital de sabiduría y aceptación. </w:t>
      </w:r>
    </w:p>
    <w:p w:rsidR="008556DC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</w:t>
      </w:r>
    </w:p>
    <w:p w:rsidR="008556DC" w:rsidRDefault="008556DC" w:rsidP="00183047">
      <w:pPr>
        <w:pStyle w:val="ListParagraph"/>
        <w:numPr>
          <w:ilvl w:val="0"/>
          <w:numId w:val="4"/>
        </w:numPr>
      </w:pPr>
      <w:r w:rsidRPr="00183047">
        <w:rPr>
          <w:rFonts w:ascii="Tahoma" w:eastAsia="Tahoma" w:hAnsi="Tahoma" w:cs="Tahoma"/>
          <w:i/>
          <w:sz w:val="20"/>
          <w:szCs w:val="20"/>
        </w:rPr>
        <w:t>COMO SER CUIDADOR Y NO MORIR EN EL INTENTO</w:t>
      </w:r>
    </w:p>
    <w:p w:rsidR="008556DC" w:rsidRDefault="008556DC" w:rsidP="008556DC">
      <w:r>
        <w:rPr>
          <w:rFonts w:ascii="Tahoma" w:eastAsia="Tahoma" w:hAnsi="Tahoma" w:cs="Tahoma"/>
          <w:i/>
          <w:sz w:val="20"/>
          <w:szCs w:val="20"/>
        </w:rPr>
        <w:lastRenderedPageBreak/>
        <w:t>SINDROME DE BURN-AUT</w:t>
      </w:r>
    </w:p>
    <w:p w:rsidR="008556DC" w:rsidRPr="00261071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261071">
        <w:rPr>
          <w:rFonts w:ascii="Tahoma" w:eastAsia="Tahoma" w:hAnsi="Tahoma" w:cs="Tahoma"/>
          <w:sz w:val="20"/>
          <w:szCs w:val="20"/>
        </w:rPr>
        <w:t xml:space="preserve">Conceptualización de la noción de RED SOCIAL y RED PERSONAL, reconocer la enfermedad como una situación y la forma en que afecta a las redes de apoyo, haciendo consciente la  importancia del cuidador  así como las medidas para protegerlo. </w:t>
      </w:r>
    </w:p>
    <w:p w:rsidR="008556DC" w:rsidRDefault="008556DC" w:rsidP="008556DC"/>
    <w:p w:rsidR="008556DC" w:rsidRDefault="00AB1F10" w:rsidP="00136A78">
      <w:pPr>
        <w:keepNext/>
      </w:pPr>
      <w:r>
        <w:rPr>
          <w:rFonts w:ascii="Tahoma" w:eastAsia="Tahoma" w:hAnsi="Tahoma" w:cs="Tahoma"/>
          <w:b/>
          <w:sz w:val="20"/>
          <w:szCs w:val="20"/>
        </w:rPr>
        <w:t>8</w:t>
      </w:r>
      <w:r w:rsidR="00183047">
        <w:rPr>
          <w:rFonts w:ascii="Tahoma" w:eastAsia="Tahoma" w:hAnsi="Tahoma" w:cs="Tahoma"/>
          <w:b/>
          <w:sz w:val="20"/>
          <w:szCs w:val="20"/>
        </w:rPr>
        <w:t xml:space="preserve">) </w:t>
      </w:r>
      <w:r w:rsidR="00183047">
        <w:rPr>
          <w:rFonts w:ascii="Tahoma" w:eastAsia="Tahoma" w:hAnsi="Tahoma" w:cs="Tahoma"/>
          <w:i/>
          <w:sz w:val="20"/>
          <w:szCs w:val="20"/>
        </w:rPr>
        <w:t xml:space="preserve"> </w:t>
      </w:r>
      <w:r w:rsidR="008556DC">
        <w:rPr>
          <w:rFonts w:ascii="Tahoma" w:eastAsia="Tahoma" w:hAnsi="Tahoma" w:cs="Tahoma"/>
          <w:i/>
          <w:sz w:val="20"/>
          <w:szCs w:val="20"/>
        </w:rPr>
        <w:t>ENFERMEDADES DEL SIGLO.I: CANCER</w:t>
      </w:r>
    </w:p>
    <w:p w:rsidR="008556DC" w:rsidRPr="00261071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261071">
        <w:rPr>
          <w:rFonts w:ascii="Tahoma" w:eastAsia="Tahoma" w:hAnsi="Tahoma" w:cs="Tahoma"/>
          <w:sz w:val="20"/>
          <w:szCs w:val="20"/>
        </w:rPr>
        <w:t>Hacer un recuento de los mitos y realidades de las enfermedades denominadas como catastróficas, Cáncer, así como aquellos aspectos involucrados en la vivencia del enfermo y de las personas que le acompañan.</w:t>
      </w:r>
    </w:p>
    <w:p w:rsidR="008556DC" w:rsidRDefault="008556DC" w:rsidP="008556DC">
      <w:r>
        <w:rPr>
          <w:rFonts w:ascii="Tahoma" w:eastAsia="Tahoma" w:hAnsi="Tahoma" w:cs="Tahoma"/>
          <w:sz w:val="20"/>
          <w:szCs w:val="20"/>
          <w:u w:val="single"/>
        </w:rPr>
        <w:t>Facilitadora: Mariela Puig</w:t>
      </w:r>
    </w:p>
    <w:p w:rsidR="008556DC" w:rsidRDefault="008556DC" w:rsidP="008556DC">
      <w:pPr>
        <w:keepNext/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</w:t>
      </w:r>
    </w:p>
    <w:p w:rsidR="008556DC" w:rsidRDefault="008556DC" w:rsidP="00183047">
      <w:pPr>
        <w:pStyle w:val="ListParagraph"/>
        <w:numPr>
          <w:ilvl w:val="0"/>
          <w:numId w:val="4"/>
        </w:numPr>
      </w:pPr>
      <w:r w:rsidRPr="00183047">
        <w:rPr>
          <w:rFonts w:ascii="Tahoma" w:eastAsia="Tahoma" w:hAnsi="Tahoma" w:cs="Tahoma"/>
          <w:i/>
          <w:sz w:val="20"/>
          <w:szCs w:val="20"/>
        </w:rPr>
        <w:t>ENFERMEDADES DEL SIGLO.II: VIH, SIDA</w:t>
      </w:r>
    </w:p>
    <w:p w:rsidR="008556DC" w:rsidRPr="00261071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261071">
        <w:rPr>
          <w:rFonts w:ascii="Tahoma" w:eastAsia="Tahoma" w:hAnsi="Tahoma" w:cs="Tahoma"/>
          <w:sz w:val="20"/>
          <w:szCs w:val="20"/>
        </w:rPr>
        <w:t>Hacer un recuento de los mitos y realidades de las enfermedades denominadas como catastróficas, Sida, así como aquellos aspectos involucrados en la vivencia del enfermo y de las personas que le acompañan.</w:t>
      </w:r>
    </w:p>
    <w:p w:rsidR="008556DC" w:rsidRPr="00261071" w:rsidRDefault="008556DC" w:rsidP="008556DC">
      <w:r w:rsidRPr="00261071">
        <w:rPr>
          <w:rFonts w:ascii="Tahoma" w:eastAsia="Tahoma" w:hAnsi="Tahoma" w:cs="Tahoma"/>
          <w:sz w:val="20"/>
          <w:szCs w:val="20"/>
          <w:u w:val="single"/>
        </w:rPr>
        <w:t>Facilitadora: Mariela Puig</w:t>
      </w:r>
    </w:p>
    <w:p w:rsidR="008556DC" w:rsidRDefault="008556DC" w:rsidP="008556DC">
      <w:pPr>
        <w:tabs>
          <w:tab w:val="left" w:pos="1305"/>
        </w:tabs>
      </w:pPr>
      <w:r>
        <w:tab/>
      </w:r>
    </w:p>
    <w:p w:rsidR="008556DC" w:rsidRDefault="00AB1F10" w:rsidP="008556DC">
      <w:r>
        <w:rPr>
          <w:rFonts w:ascii="Tahoma" w:eastAsia="Tahoma" w:hAnsi="Tahoma" w:cs="Tahoma"/>
          <w:b/>
          <w:sz w:val="20"/>
          <w:szCs w:val="20"/>
        </w:rPr>
        <w:t>9</w:t>
      </w:r>
      <w:r w:rsidR="00183047">
        <w:rPr>
          <w:rFonts w:ascii="Tahoma" w:eastAsia="Tahoma" w:hAnsi="Tahoma" w:cs="Tahoma"/>
          <w:b/>
          <w:sz w:val="20"/>
          <w:szCs w:val="20"/>
        </w:rPr>
        <w:t xml:space="preserve">) </w:t>
      </w:r>
      <w:r w:rsidR="00183047">
        <w:rPr>
          <w:rFonts w:ascii="Tahoma" w:eastAsia="Tahoma" w:hAnsi="Tahoma" w:cs="Tahoma"/>
          <w:i/>
          <w:sz w:val="20"/>
          <w:szCs w:val="20"/>
        </w:rPr>
        <w:t xml:space="preserve"> </w:t>
      </w:r>
      <w:r w:rsidR="008556DC">
        <w:rPr>
          <w:rFonts w:ascii="Tahoma" w:eastAsia="Tahoma" w:hAnsi="Tahoma" w:cs="Tahoma"/>
          <w:i/>
          <w:sz w:val="20"/>
          <w:szCs w:val="20"/>
        </w:rPr>
        <w:t>TERAPIAS ALTERNATIVAS: PROS Y CONTRAS</w:t>
      </w:r>
    </w:p>
    <w:p w:rsidR="008556DC" w:rsidRPr="00261071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261071">
        <w:rPr>
          <w:rFonts w:ascii="Tahoma" w:eastAsia="Tahoma" w:hAnsi="Tahoma" w:cs="Tahoma"/>
          <w:sz w:val="20"/>
          <w:szCs w:val="20"/>
        </w:rPr>
        <w:t>Hacer un recuento objetivo de las diferentes opciones en medicina no tradicional,  que buscan las personas diagnosticadas con enfermedades crónicas o graves y los efectos que de manera integral se presentan: Flores de Basch, Busch y PNL (Programación Neuro</w:t>
      </w:r>
      <w:r w:rsidR="00183047" w:rsidRPr="00261071">
        <w:rPr>
          <w:rFonts w:ascii="Tahoma" w:eastAsia="Tahoma" w:hAnsi="Tahoma" w:cs="Tahoma"/>
          <w:sz w:val="20"/>
          <w:szCs w:val="20"/>
        </w:rPr>
        <w:t>-</w:t>
      </w:r>
      <w:r w:rsidRPr="00261071">
        <w:rPr>
          <w:rFonts w:ascii="Tahoma" w:eastAsia="Tahoma" w:hAnsi="Tahoma" w:cs="Tahoma"/>
          <w:sz w:val="20"/>
          <w:szCs w:val="20"/>
        </w:rPr>
        <w:t xml:space="preserve"> Lingüística).</w:t>
      </w:r>
    </w:p>
    <w:p w:rsidR="008556DC" w:rsidRDefault="008556DC" w:rsidP="008556DC">
      <w:pPr>
        <w:tabs>
          <w:tab w:val="left" w:pos="2513"/>
        </w:tabs>
      </w:pPr>
      <w:r>
        <w:rPr>
          <w:rFonts w:ascii="Tahoma" w:eastAsia="Tahoma" w:hAnsi="Tahoma" w:cs="Tahoma"/>
          <w:sz w:val="20"/>
          <w:szCs w:val="20"/>
          <w:u w:val="single"/>
        </w:rPr>
        <w:t>Facilitador: Graciela Epstein</w:t>
      </w:r>
    </w:p>
    <w:p w:rsidR="008556DC" w:rsidRDefault="008556DC" w:rsidP="008556DC">
      <w:pPr>
        <w:keepNext/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</w:t>
      </w:r>
    </w:p>
    <w:p w:rsidR="008556DC" w:rsidRDefault="008556DC" w:rsidP="00183047">
      <w:pPr>
        <w:pStyle w:val="ListParagraph"/>
        <w:keepNext/>
        <w:numPr>
          <w:ilvl w:val="0"/>
          <w:numId w:val="4"/>
        </w:numPr>
      </w:pPr>
      <w:r w:rsidRPr="00183047">
        <w:rPr>
          <w:rFonts w:ascii="Tahoma" w:eastAsia="Tahoma" w:hAnsi="Tahoma" w:cs="Tahoma"/>
          <w:i/>
          <w:sz w:val="20"/>
          <w:szCs w:val="20"/>
        </w:rPr>
        <w:t>EXPERIENCIA DE CASI MUERTE (ECM)</w:t>
      </w:r>
    </w:p>
    <w:p w:rsidR="008556DC" w:rsidRPr="00261071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261071">
        <w:rPr>
          <w:rFonts w:ascii="Tahoma" w:eastAsia="Tahoma" w:hAnsi="Tahoma" w:cs="Tahoma"/>
          <w:sz w:val="20"/>
          <w:szCs w:val="20"/>
        </w:rPr>
        <w:t>Hacer una revisión objetiva de esta muy particular experiencia individual y de los factores que en ella se involucran.</w:t>
      </w:r>
    </w:p>
    <w:p w:rsidR="005001F6" w:rsidRDefault="008556DC" w:rsidP="00AB1F10">
      <w:r w:rsidRPr="00261071">
        <w:rPr>
          <w:rFonts w:ascii="Tahoma" w:eastAsia="Tahoma" w:hAnsi="Tahoma" w:cs="Tahoma"/>
          <w:sz w:val="20"/>
          <w:szCs w:val="20"/>
          <w:u w:val="single"/>
        </w:rPr>
        <w:t>Facilitadora: Olga Ramos</w:t>
      </w:r>
    </w:p>
    <w:p w:rsidR="005001F6" w:rsidRDefault="005001F6" w:rsidP="00AB1F10"/>
    <w:p w:rsidR="005001F6" w:rsidRPr="005001F6" w:rsidRDefault="005001F6" w:rsidP="005001F6">
      <w:pPr>
        <w:rPr>
          <w:rFonts w:ascii="Tahoma" w:hAnsi="Tahoma" w:cs="Tahoma"/>
          <w:i/>
          <w:color w:val="auto"/>
          <w:sz w:val="20"/>
          <w:szCs w:val="20"/>
        </w:rPr>
      </w:pPr>
      <w:r w:rsidRPr="005001F6">
        <w:rPr>
          <w:rFonts w:ascii="Tahoma" w:hAnsi="Tahoma" w:cs="Tahoma"/>
          <w:b/>
          <w:sz w:val="20"/>
          <w:szCs w:val="20"/>
        </w:rPr>
        <w:t>10)</w:t>
      </w:r>
      <w:r>
        <w:t xml:space="preserve"> </w:t>
      </w:r>
      <w:r w:rsidR="00183047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01F6">
        <w:rPr>
          <w:rFonts w:ascii="Tahoma" w:hAnsi="Tahoma" w:cs="Tahoma"/>
          <w:i/>
          <w:color w:val="auto"/>
          <w:sz w:val="20"/>
        </w:rPr>
        <w:t xml:space="preserve">ESPIRITUALIDAD II “RELIGIONES Y CREENCIAS ESPIRITUALES: DE CARA A </w:t>
      </w:r>
      <w:smartTag w:uri="urn:schemas-microsoft-com:office:smarttags" w:element="PersonName">
        <w:smartTagPr>
          <w:attr w:name="ProductID" w:val="LA MUERTE"/>
        </w:smartTagPr>
        <w:r w:rsidRPr="005001F6">
          <w:rPr>
            <w:rFonts w:ascii="Tahoma" w:hAnsi="Tahoma" w:cs="Tahoma"/>
            <w:i/>
            <w:color w:val="auto"/>
            <w:sz w:val="20"/>
          </w:rPr>
          <w:t>LA MUERTE</w:t>
        </w:r>
      </w:smartTag>
      <w:r w:rsidRPr="005001F6">
        <w:rPr>
          <w:rFonts w:ascii="Tahoma" w:hAnsi="Tahoma" w:cs="Tahoma"/>
          <w:i/>
          <w:color w:val="auto"/>
          <w:sz w:val="20"/>
        </w:rPr>
        <w:t>”</w:t>
      </w:r>
    </w:p>
    <w:p w:rsidR="005001F6" w:rsidRDefault="005001F6" w:rsidP="005001F6">
      <w:pPr>
        <w:rPr>
          <w:rFonts w:ascii="Tahoma" w:hAnsi="Tahoma" w:cs="Tahoma"/>
          <w:color w:val="auto"/>
          <w:sz w:val="20"/>
          <w:szCs w:val="20"/>
        </w:rPr>
      </w:pPr>
      <w:r w:rsidRPr="005001F6">
        <w:rPr>
          <w:rFonts w:ascii="Tahoma" w:hAnsi="Tahoma" w:cs="Tahoma"/>
          <w:b/>
          <w:color w:val="auto"/>
          <w:sz w:val="20"/>
          <w:szCs w:val="20"/>
        </w:rPr>
        <w:t xml:space="preserve">Objetivo: </w:t>
      </w:r>
      <w:r w:rsidRPr="005001F6">
        <w:rPr>
          <w:rFonts w:ascii="Tahoma" w:hAnsi="Tahoma" w:cs="Tahoma"/>
          <w:color w:val="auto"/>
          <w:sz w:val="20"/>
          <w:szCs w:val="20"/>
        </w:rPr>
        <w:t>Hacer una revisión  objetiva de  la muerte desde el punto de vista de diferentes religiones y creencias espirituales.</w:t>
      </w:r>
    </w:p>
    <w:p w:rsidR="005001F6" w:rsidRPr="005001F6" w:rsidRDefault="005001F6" w:rsidP="005001F6">
      <w:pPr>
        <w:rPr>
          <w:rFonts w:ascii="Tahoma" w:hAnsi="Tahoma" w:cs="Tahoma"/>
          <w:color w:val="auto"/>
          <w:sz w:val="20"/>
          <w:szCs w:val="20"/>
          <w:u w:val="single"/>
        </w:rPr>
      </w:pPr>
      <w:r w:rsidRPr="005001F6">
        <w:rPr>
          <w:rFonts w:ascii="Tahoma" w:hAnsi="Tahoma" w:cs="Tahoma"/>
          <w:color w:val="auto"/>
          <w:sz w:val="20"/>
          <w:szCs w:val="20"/>
          <w:u w:val="single"/>
        </w:rPr>
        <w:t xml:space="preserve">Facilitador: ALEJANDRO </w:t>
      </w:r>
      <w:r w:rsidR="008E320D">
        <w:rPr>
          <w:rFonts w:ascii="Tahoma" w:hAnsi="Tahoma" w:cs="Tahoma"/>
          <w:color w:val="auto"/>
          <w:sz w:val="20"/>
          <w:szCs w:val="20"/>
          <w:u w:val="single"/>
        </w:rPr>
        <w:t>CORCHS</w:t>
      </w:r>
    </w:p>
    <w:p w:rsidR="005001F6" w:rsidRDefault="005001F6" w:rsidP="005001F6">
      <w:pPr>
        <w:rPr>
          <w:rFonts w:ascii="Tahoma" w:hAnsi="Tahoma" w:cs="Tahoma"/>
          <w:color w:val="auto"/>
          <w:sz w:val="20"/>
          <w:szCs w:val="20"/>
        </w:rPr>
      </w:pPr>
    </w:p>
    <w:p w:rsidR="005001F6" w:rsidRPr="005001F6" w:rsidRDefault="005001F6" w:rsidP="005001F6">
      <w:pPr>
        <w:pStyle w:val="ListParagraph"/>
        <w:keepNext/>
        <w:numPr>
          <w:ilvl w:val="0"/>
          <w:numId w:val="4"/>
        </w:numPr>
        <w:outlineLvl w:val="5"/>
        <w:rPr>
          <w:rFonts w:ascii="Tahoma" w:hAnsi="Tahoma" w:cs="Tahoma"/>
          <w:i/>
          <w:color w:val="auto"/>
          <w:sz w:val="20"/>
          <w:szCs w:val="20"/>
        </w:rPr>
      </w:pPr>
      <w:r w:rsidRPr="005001F6">
        <w:rPr>
          <w:rFonts w:ascii="Tahoma" w:hAnsi="Tahoma" w:cs="Tahoma"/>
          <w:i/>
          <w:color w:val="auto"/>
          <w:sz w:val="20"/>
          <w:szCs w:val="20"/>
        </w:rPr>
        <w:t>CIERRE DEL MÓDULO</w:t>
      </w:r>
    </w:p>
    <w:p w:rsidR="005001F6" w:rsidRPr="005001F6" w:rsidRDefault="005001F6" w:rsidP="005001F6">
      <w:pPr>
        <w:rPr>
          <w:rFonts w:ascii="Tahoma" w:hAnsi="Tahoma" w:cs="Tahoma"/>
          <w:b/>
          <w:color w:val="auto"/>
          <w:sz w:val="20"/>
          <w:szCs w:val="20"/>
        </w:rPr>
      </w:pPr>
      <w:r w:rsidRPr="005001F6">
        <w:rPr>
          <w:rFonts w:ascii="Tahoma" w:hAnsi="Tahoma" w:cs="Tahoma"/>
          <w:b/>
          <w:bCs/>
          <w:color w:val="auto"/>
          <w:sz w:val="20"/>
        </w:rPr>
        <w:t xml:space="preserve">Objetivo: </w:t>
      </w:r>
      <w:r w:rsidRPr="005001F6">
        <w:rPr>
          <w:rFonts w:ascii="Tahoma" w:hAnsi="Tahoma" w:cs="Tahoma"/>
          <w:bCs/>
          <w:color w:val="auto"/>
          <w:sz w:val="20"/>
        </w:rPr>
        <w:t>recapitular lo aprendido y compartir con el grupo.</w:t>
      </w:r>
    </w:p>
    <w:p w:rsidR="005001F6" w:rsidRPr="005001F6" w:rsidRDefault="005001F6" w:rsidP="005001F6">
      <w:pPr>
        <w:rPr>
          <w:rFonts w:ascii="Tahoma" w:hAnsi="Tahoma" w:cs="Tahoma"/>
          <w:color w:val="auto"/>
          <w:sz w:val="20"/>
          <w:szCs w:val="20"/>
        </w:rPr>
      </w:pPr>
    </w:p>
    <w:p w:rsidR="008556DC" w:rsidRDefault="008556DC" w:rsidP="008556DC"/>
    <w:p w:rsidR="008556DC" w:rsidRDefault="008556DC" w:rsidP="008556DC"/>
    <w:p w:rsidR="008556DC" w:rsidRDefault="008556DC" w:rsidP="008556DC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 xml:space="preserve">MODULO III </w:t>
      </w:r>
    </w:p>
    <w:p w:rsidR="008556DC" w:rsidRDefault="008556DC" w:rsidP="008556DC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>BIO-ETICA, DESARROLLO HUMANO Y MODELOS DE INTERVENCION</w:t>
      </w:r>
    </w:p>
    <w:p w:rsidR="008556DC" w:rsidRDefault="008556DC" w:rsidP="008556DC"/>
    <w:p w:rsidR="008556DC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 Específico: </w:t>
      </w:r>
      <w:r>
        <w:rPr>
          <w:rFonts w:ascii="Tahoma" w:eastAsia="Tahoma" w:hAnsi="Tahoma" w:cs="Tahoma"/>
          <w:sz w:val="20"/>
          <w:szCs w:val="20"/>
        </w:rPr>
        <w:t>Conoc</w:t>
      </w:r>
      <w:r w:rsidR="00BE6E7C">
        <w:rPr>
          <w:rFonts w:ascii="Tahoma" w:eastAsia="Tahoma" w:hAnsi="Tahoma" w:cs="Tahoma"/>
          <w:sz w:val="20"/>
          <w:szCs w:val="20"/>
        </w:rPr>
        <w:t>er y analizar algunos temas  polémicos</w:t>
      </w:r>
      <w:r>
        <w:rPr>
          <w:rFonts w:ascii="Tahoma" w:eastAsia="Tahoma" w:hAnsi="Tahoma" w:cs="Tahoma"/>
          <w:sz w:val="20"/>
          <w:szCs w:val="20"/>
        </w:rPr>
        <w:t xml:space="preserve"> y que son parte del acontecer del ser humano.</w:t>
      </w:r>
    </w:p>
    <w:p w:rsidR="008556DC" w:rsidRDefault="008556DC" w:rsidP="008556DC">
      <w:r>
        <w:rPr>
          <w:rFonts w:ascii="Tahoma" w:eastAsia="Tahoma" w:hAnsi="Tahoma" w:cs="Tahoma"/>
          <w:sz w:val="20"/>
          <w:szCs w:val="20"/>
        </w:rPr>
        <w:t>Abordaje y práctica de temas que proveerán a los participantes de herramientas para mejorar sus relaciones interpersonales a partir del autoconocimiento.</w:t>
      </w:r>
    </w:p>
    <w:p w:rsidR="008556DC" w:rsidRDefault="008556DC" w:rsidP="008556DC">
      <w:r>
        <w:rPr>
          <w:rFonts w:ascii="Tahoma" w:eastAsia="Tahoma" w:hAnsi="Tahoma" w:cs="Tahoma"/>
          <w:sz w:val="20"/>
          <w:szCs w:val="20"/>
        </w:rPr>
        <w:t>Proporcionar herramientas que le permitan al participante acompañar a personas que estén viviendo alguna situación de perdida.</w:t>
      </w:r>
    </w:p>
    <w:p w:rsidR="00DD4620" w:rsidRDefault="00DD4620" w:rsidP="008556DC">
      <w:pPr>
        <w:rPr>
          <w:rFonts w:ascii="Tahoma" w:eastAsia="Tahoma" w:hAnsi="Tahoma" w:cs="Tahoma"/>
          <w:b/>
          <w:sz w:val="20"/>
          <w:szCs w:val="20"/>
        </w:rPr>
      </w:pPr>
    </w:p>
    <w:p w:rsidR="008556DC" w:rsidRDefault="00AB1F10" w:rsidP="008556DC">
      <w:r>
        <w:rPr>
          <w:rFonts w:ascii="Tahoma" w:eastAsia="Tahoma" w:hAnsi="Tahoma" w:cs="Tahoma"/>
          <w:b/>
          <w:sz w:val="20"/>
          <w:szCs w:val="20"/>
        </w:rPr>
        <w:t>1</w:t>
      </w:r>
      <w:r w:rsidR="005001F6">
        <w:rPr>
          <w:rFonts w:ascii="Tahoma" w:eastAsia="Tahoma" w:hAnsi="Tahoma" w:cs="Tahoma"/>
          <w:b/>
          <w:sz w:val="20"/>
          <w:szCs w:val="20"/>
        </w:rPr>
        <w:t>1</w:t>
      </w:r>
      <w:r w:rsidR="00183047">
        <w:rPr>
          <w:rFonts w:ascii="Tahoma" w:eastAsia="Tahoma" w:hAnsi="Tahoma" w:cs="Tahoma"/>
          <w:b/>
          <w:sz w:val="20"/>
          <w:szCs w:val="20"/>
        </w:rPr>
        <w:t xml:space="preserve">) </w:t>
      </w:r>
      <w:r w:rsidR="008556DC">
        <w:rPr>
          <w:rFonts w:ascii="Tahoma" w:eastAsia="Tahoma" w:hAnsi="Tahoma" w:cs="Tahoma"/>
          <w:sz w:val="20"/>
          <w:szCs w:val="20"/>
        </w:rPr>
        <w:t>BIO-ETICA Y DONACION DE ORGANOS</w:t>
      </w:r>
    </w:p>
    <w:p w:rsidR="008556DC" w:rsidRPr="00BE6E7C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BE6E7C">
        <w:rPr>
          <w:rFonts w:ascii="Tahoma" w:eastAsia="Tahoma" w:hAnsi="Tahoma" w:cs="Tahoma"/>
          <w:sz w:val="20"/>
          <w:szCs w:val="20"/>
        </w:rPr>
        <w:t xml:space="preserve">Presentar al alumno diferentes temas relacionados con la ética, la vida, la muerte, y las decisiones </w:t>
      </w:r>
      <w:r w:rsidR="00BE6E7C" w:rsidRPr="00BE6E7C">
        <w:rPr>
          <w:rFonts w:ascii="Tahoma" w:eastAsia="Tahoma" w:hAnsi="Tahoma" w:cs="Tahoma"/>
          <w:sz w:val="20"/>
          <w:szCs w:val="20"/>
        </w:rPr>
        <w:t xml:space="preserve">en el final de la vida </w:t>
      </w:r>
      <w:r w:rsidRPr="00BE6E7C">
        <w:rPr>
          <w:rFonts w:ascii="Tahoma" w:eastAsia="Tahoma" w:hAnsi="Tahoma" w:cs="Tahoma"/>
          <w:sz w:val="20"/>
          <w:szCs w:val="20"/>
        </w:rPr>
        <w:t>del ser humano.</w:t>
      </w:r>
    </w:p>
    <w:p w:rsidR="008556DC" w:rsidRDefault="008556DC" w:rsidP="008556DC">
      <w:r>
        <w:rPr>
          <w:rFonts w:ascii="Tahoma" w:eastAsia="Tahoma" w:hAnsi="Tahoma" w:cs="Tahoma"/>
          <w:sz w:val="20"/>
          <w:szCs w:val="20"/>
          <w:u w:val="single"/>
        </w:rPr>
        <w:lastRenderedPageBreak/>
        <w:t xml:space="preserve">Facilitadora: </w:t>
      </w:r>
      <w:r w:rsidR="00BE6E7C">
        <w:rPr>
          <w:rFonts w:ascii="Tahoma" w:eastAsia="Tahoma" w:hAnsi="Tahoma" w:cs="Tahoma"/>
          <w:sz w:val="20"/>
          <w:szCs w:val="20"/>
          <w:u w:val="single"/>
        </w:rPr>
        <w:t xml:space="preserve">Dra. Psiq. </w:t>
      </w:r>
      <w:r>
        <w:rPr>
          <w:rFonts w:ascii="Tahoma" w:eastAsia="Tahoma" w:hAnsi="Tahoma" w:cs="Tahoma"/>
          <w:sz w:val="20"/>
          <w:szCs w:val="20"/>
          <w:u w:val="single"/>
        </w:rPr>
        <w:t>Mariela Puig</w:t>
      </w:r>
    </w:p>
    <w:p w:rsidR="008556DC" w:rsidRDefault="008556DC" w:rsidP="008556DC"/>
    <w:p w:rsidR="008556DC" w:rsidRDefault="008556DC" w:rsidP="00183047">
      <w:pPr>
        <w:pStyle w:val="ListParagraph"/>
        <w:numPr>
          <w:ilvl w:val="0"/>
          <w:numId w:val="4"/>
        </w:numPr>
      </w:pPr>
      <w:r w:rsidRPr="00183047">
        <w:rPr>
          <w:rFonts w:ascii="Tahoma" w:eastAsia="Tahoma" w:hAnsi="Tahoma" w:cs="Tahoma"/>
          <w:sz w:val="20"/>
          <w:szCs w:val="20"/>
        </w:rPr>
        <w:t>DESARROLLO HUMANO  “EMPATIA”</w:t>
      </w:r>
    </w:p>
    <w:p w:rsidR="008556DC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BE6E7C">
        <w:rPr>
          <w:rFonts w:ascii="Tahoma" w:eastAsia="Tahoma" w:hAnsi="Tahoma" w:cs="Tahoma"/>
          <w:sz w:val="20"/>
          <w:szCs w:val="20"/>
        </w:rPr>
        <w:t>Conocer y ejercitar nuestra capacidad para ver el mundo a través del marco perceptual del otro, en la relación de ayuda.   Reconocer la empatía como la cualidad más importante en la relación interpersonal y como una herramienta fundamental para el trabajo Tanatológico.</w:t>
      </w:r>
    </w:p>
    <w:p w:rsidR="008556DC" w:rsidRDefault="008556DC" w:rsidP="008556DC">
      <w:r>
        <w:rPr>
          <w:rFonts w:ascii="Tahoma" w:eastAsia="Tahoma" w:hAnsi="Tahoma" w:cs="Tahoma"/>
          <w:sz w:val="20"/>
          <w:szCs w:val="20"/>
          <w:u w:val="single"/>
        </w:rPr>
        <w:t xml:space="preserve">Facilitadora: </w:t>
      </w:r>
      <w:r w:rsidR="00BE6E7C">
        <w:rPr>
          <w:rFonts w:ascii="Tahoma" w:eastAsia="Tahoma" w:hAnsi="Tahoma" w:cs="Tahoma"/>
          <w:sz w:val="20"/>
          <w:szCs w:val="20"/>
          <w:u w:val="single"/>
        </w:rPr>
        <w:t xml:space="preserve">Dra. Psiq. </w:t>
      </w:r>
      <w:r>
        <w:rPr>
          <w:rFonts w:ascii="Tahoma" w:eastAsia="Tahoma" w:hAnsi="Tahoma" w:cs="Tahoma"/>
          <w:sz w:val="20"/>
          <w:szCs w:val="20"/>
          <w:u w:val="single"/>
        </w:rPr>
        <w:t>Mariela Puig</w:t>
      </w:r>
    </w:p>
    <w:p w:rsidR="008556DC" w:rsidRDefault="008556DC" w:rsidP="008556DC"/>
    <w:p w:rsidR="00AB1F10" w:rsidRDefault="00AB1F10" w:rsidP="00AB1F10">
      <w:r>
        <w:rPr>
          <w:rFonts w:ascii="Tahoma" w:eastAsia="Tahoma" w:hAnsi="Tahoma" w:cs="Tahoma"/>
          <w:b/>
          <w:color w:val="auto"/>
          <w:sz w:val="20"/>
          <w:szCs w:val="20"/>
        </w:rPr>
        <w:t>1</w:t>
      </w:r>
      <w:r w:rsidR="005001F6">
        <w:rPr>
          <w:rFonts w:ascii="Tahoma" w:eastAsia="Tahoma" w:hAnsi="Tahoma" w:cs="Tahoma"/>
          <w:b/>
          <w:color w:val="auto"/>
          <w:sz w:val="20"/>
          <w:szCs w:val="20"/>
        </w:rPr>
        <w:t>2</w:t>
      </w:r>
      <w:r w:rsidR="00183047" w:rsidRPr="00693AB8">
        <w:rPr>
          <w:rFonts w:ascii="Tahoma" w:eastAsia="Tahoma" w:hAnsi="Tahoma" w:cs="Tahoma"/>
          <w:b/>
          <w:color w:val="auto"/>
          <w:sz w:val="20"/>
          <w:szCs w:val="20"/>
        </w:rPr>
        <w:t xml:space="preserve">) </w:t>
      </w:r>
      <w:r w:rsidR="00183047">
        <w:rPr>
          <w:rFonts w:ascii="Tahoma" w:eastAsia="Tahoma" w:hAnsi="Tahoma" w:cs="Tahoma"/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z w:val="20"/>
          <w:szCs w:val="20"/>
        </w:rPr>
        <w:t>CUIDADOS PALIATIVOS VS EUTANASIA</w:t>
      </w:r>
      <w:r>
        <w:rPr>
          <w:rFonts w:ascii="Tahoma" w:eastAsia="Tahoma" w:hAnsi="Tahoma" w:cs="Tahoma"/>
          <w:i/>
          <w:sz w:val="20"/>
          <w:szCs w:val="20"/>
        </w:rPr>
        <w:tab/>
      </w:r>
    </w:p>
    <w:p w:rsidR="00AB1F10" w:rsidRPr="00BE6E7C" w:rsidRDefault="00AB1F10" w:rsidP="00AB1F10">
      <w:r>
        <w:rPr>
          <w:rFonts w:ascii="Tahoma" w:eastAsia="Tahoma" w:hAnsi="Tahoma" w:cs="Tahoma"/>
          <w:b/>
          <w:sz w:val="20"/>
          <w:szCs w:val="20"/>
        </w:rPr>
        <w:t xml:space="preserve">Objetivo:  </w:t>
      </w:r>
      <w:r w:rsidRPr="00BE6E7C">
        <w:rPr>
          <w:rFonts w:ascii="Tahoma" w:eastAsia="Tahoma" w:hAnsi="Tahoma" w:cs="Tahoma"/>
          <w:sz w:val="20"/>
          <w:szCs w:val="20"/>
        </w:rPr>
        <w:t>Proporcionar los diferentes elementos involucrados en materia de cuidados paliativos así como una revisión objetiva sobre la eutanasia y sus diferentes aplicaciones incluyendo  las ventajas y desventajas ante una enfermedad Terminal.</w:t>
      </w:r>
      <w:r w:rsidRPr="00BE6E7C">
        <w:t xml:space="preserve">  </w:t>
      </w:r>
    </w:p>
    <w:p w:rsidR="00AB1F10" w:rsidRDefault="00AB1F10" w:rsidP="00AB1F10"/>
    <w:p w:rsidR="00AB1F10" w:rsidRDefault="00AB1F10" w:rsidP="00AB1F10">
      <w:pPr>
        <w:pStyle w:val="ListParagraph"/>
        <w:numPr>
          <w:ilvl w:val="0"/>
          <w:numId w:val="4"/>
        </w:numPr>
      </w:pPr>
      <w:r w:rsidRPr="00183047">
        <w:rPr>
          <w:rFonts w:ascii="Tahoma" w:eastAsia="Tahoma" w:hAnsi="Tahoma" w:cs="Tahoma"/>
          <w:sz w:val="20"/>
          <w:szCs w:val="20"/>
        </w:rPr>
        <w:t xml:space="preserve">DESARROLLO HUMANO “EL PERDON” </w:t>
      </w:r>
    </w:p>
    <w:p w:rsidR="00AB1F10" w:rsidRDefault="00AB1F10" w:rsidP="00AB1F1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BE6E7C">
        <w:rPr>
          <w:rFonts w:ascii="Tahoma" w:eastAsia="Tahoma" w:hAnsi="Tahoma" w:cs="Tahoma"/>
          <w:sz w:val="20"/>
          <w:szCs w:val="20"/>
        </w:rPr>
        <w:t>Aprender a reconocer que en el ser humano existe por igual la posibilidad de acertar que de fallar. Soltar l</w:t>
      </w:r>
      <w:r>
        <w:rPr>
          <w:rFonts w:ascii="Tahoma" w:eastAsia="Tahoma" w:hAnsi="Tahoma" w:cs="Tahoma"/>
          <w:sz w:val="20"/>
          <w:szCs w:val="20"/>
        </w:rPr>
        <w:t>a expectativa de la perfección. Dar una mirada al concepto de perdonar, desde la perspectiva de Alejandro y su experiencia de vida.</w:t>
      </w:r>
    </w:p>
    <w:p w:rsidR="00AB1F10" w:rsidRDefault="00AB1F10" w:rsidP="00AB1F10">
      <w:pPr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  <w:u w:val="single"/>
        </w:rPr>
        <w:t>Facilitador: Alejandro Corchs Lerena</w:t>
      </w:r>
    </w:p>
    <w:p w:rsidR="00AB1F10" w:rsidRDefault="00AB1F10" w:rsidP="00AB1F10"/>
    <w:p w:rsidR="008556DC" w:rsidRDefault="005001F6" w:rsidP="008556DC">
      <w:r>
        <w:rPr>
          <w:rFonts w:ascii="Tahoma" w:eastAsia="Tahoma" w:hAnsi="Tahoma" w:cs="Tahoma"/>
          <w:b/>
          <w:sz w:val="20"/>
          <w:szCs w:val="20"/>
        </w:rPr>
        <w:t>13</w:t>
      </w:r>
      <w:r w:rsidR="00AB1F10" w:rsidRPr="00AB1F10">
        <w:rPr>
          <w:rFonts w:ascii="Tahoma" w:eastAsia="Tahoma" w:hAnsi="Tahoma" w:cs="Tahoma"/>
          <w:b/>
          <w:sz w:val="20"/>
          <w:szCs w:val="20"/>
        </w:rPr>
        <w:t>)</w:t>
      </w:r>
      <w:r w:rsidR="00AB1F10">
        <w:rPr>
          <w:rFonts w:ascii="Tahoma" w:eastAsia="Tahoma" w:hAnsi="Tahoma" w:cs="Tahoma"/>
          <w:i/>
          <w:sz w:val="20"/>
          <w:szCs w:val="20"/>
        </w:rPr>
        <w:t xml:space="preserve"> </w:t>
      </w:r>
      <w:r w:rsidR="008556DC">
        <w:rPr>
          <w:rFonts w:ascii="Tahoma" w:eastAsia="Tahoma" w:hAnsi="Tahoma" w:cs="Tahoma"/>
          <w:i/>
          <w:sz w:val="20"/>
          <w:szCs w:val="20"/>
        </w:rPr>
        <w:t>FACTORES DE RIESGO QUE PUEDEN DETECTARSE A LA HORA DE PREVENIR UN IAE.</w:t>
      </w:r>
    </w:p>
    <w:p w:rsidR="008556DC" w:rsidRPr="00BE6E7C" w:rsidRDefault="008556DC" w:rsidP="008556DC">
      <w:r>
        <w:rPr>
          <w:rFonts w:ascii="Tahoma" w:eastAsia="Tahoma" w:hAnsi="Tahoma" w:cs="Tahoma"/>
          <w:b/>
          <w:sz w:val="20"/>
          <w:szCs w:val="20"/>
        </w:rPr>
        <w:t>Objetivo: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BE6E7C">
        <w:rPr>
          <w:rFonts w:ascii="Tahoma" w:eastAsia="Tahoma" w:hAnsi="Tahoma" w:cs="Tahoma"/>
          <w:sz w:val="20"/>
          <w:szCs w:val="20"/>
        </w:rPr>
        <w:t>Como desde nuestro saber cotidiano podemos ayudar a prevenir situaciones que son irreparables y a transformar lo desconocido en herramientas para la vida. El abanico de causas y los factores de riesgo involucrados para el trabajo de prevención y comunicación a familiares y personas en estado de crisis.</w:t>
      </w:r>
    </w:p>
    <w:p w:rsidR="008556DC" w:rsidRDefault="00BE6E7C" w:rsidP="008556DC">
      <w:r>
        <w:rPr>
          <w:rFonts w:ascii="Tahoma" w:eastAsia="Tahoma" w:hAnsi="Tahoma" w:cs="Tahoma"/>
          <w:sz w:val="20"/>
          <w:szCs w:val="20"/>
        </w:rPr>
        <w:t>Facilitador</w:t>
      </w:r>
      <w:r w:rsidR="008556DC">
        <w:rPr>
          <w:rFonts w:ascii="Tahoma" w:eastAsia="Tahoma" w:hAnsi="Tahoma" w:cs="Tahoma"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 xml:space="preserve">Psic. Rúben N. Frusto. </w:t>
      </w:r>
    </w:p>
    <w:p w:rsidR="008556DC" w:rsidRDefault="008556DC" w:rsidP="00183047">
      <w:pPr>
        <w:pStyle w:val="ListParagraph"/>
        <w:numPr>
          <w:ilvl w:val="0"/>
          <w:numId w:val="4"/>
        </w:numPr>
      </w:pPr>
      <w:r w:rsidRPr="00183047">
        <w:rPr>
          <w:rFonts w:ascii="Tahoma" w:eastAsia="Tahoma" w:hAnsi="Tahoma" w:cs="Tahoma"/>
          <w:sz w:val="20"/>
          <w:szCs w:val="20"/>
        </w:rPr>
        <w:t>DESARROLLO HUMANO “ACEPTACION”</w:t>
      </w:r>
    </w:p>
    <w:p w:rsidR="008556DC" w:rsidRPr="00BE6E7C" w:rsidRDefault="008556DC" w:rsidP="008556DC">
      <w:r>
        <w:rPr>
          <w:rFonts w:ascii="Tahoma" w:eastAsia="Tahoma" w:hAnsi="Tahoma" w:cs="Tahoma"/>
          <w:b/>
          <w:sz w:val="20"/>
          <w:szCs w:val="20"/>
        </w:rPr>
        <w:t>Objetivo</w:t>
      </w:r>
      <w:r w:rsidRPr="00BE6E7C">
        <w:rPr>
          <w:rFonts w:ascii="Tahoma" w:eastAsia="Tahoma" w:hAnsi="Tahoma" w:cs="Tahoma"/>
          <w:sz w:val="20"/>
          <w:szCs w:val="20"/>
        </w:rPr>
        <w:t>: Promo</w:t>
      </w:r>
      <w:r w:rsidR="00BE6E7C">
        <w:rPr>
          <w:rFonts w:ascii="Tahoma" w:eastAsia="Tahoma" w:hAnsi="Tahoma" w:cs="Tahoma"/>
          <w:sz w:val="20"/>
          <w:szCs w:val="20"/>
        </w:rPr>
        <w:t xml:space="preserve">ver reconocimiento a quién soy, </w:t>
      </w:r>
      <w:r w:rsidRPr="00BE6E7C">
        <w:rPr>
          <w:rFonts w:ascii="Tahoma" w:eastAsia="Tahoma" w:hAnsi="Tahoma" w:cs="Tahoma"/>
          <w:sz w:val="20"/>
          <w:szCs w:val="20"/>
        </w:rPr>
        <w:t>al reconocimiento del ser dual de la persona como condición necesaria para la aceptación del otro. La aceptación como final del proceso de maduración en el proceso de “duelo”.</w:t>
      </w:r>
    </w:p>
    <w:p w:rsidR="008556DC" w:rsidRDefault="008556DC" w:rsidP="008556DC"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</w:t>
      </w:r>
    </w:p>
    <w:p w:rsidR="008556DC" w:rsidRDefault="008556DC" w:rsidP="00183047">
      <w:pPr>
        <w:pStyle w:val="ListParagraph"/>
        <w:numPr>
          <w:ilvl w:val="0"/>
          <w:numId w:val="4"/>
        </w:numPr>
      </w:pPr>
      <w:r w:rsidRPr="00183047">
        <w:rPr>
          <w:rFonts w:ascii="Tahoma" w:eastAsia="Tahoma" w:hAnsi="Tahoma" w:cs="Tahoma"/>
          <w:i/>
          <w:sz w:val="20"/>
          <w:szCs w:val="20"/>
        </w:rPr>
        <w:t>ESPIRITUALIDAD III “”EXPERIENCIA VIVENCIAL CEREMONIA TE MASKAL”</w:t>
      </w:r>
    </w:p>
    <w:p w:rsidR="008556DC" w:rsidRPr="00BE6E7C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BE6E7C">
        <w:rPr>
          <w:rFonts w:ascii="Tahoma" w:eastAsia="Tahoma" w:hAnsi="Tahoma" w:cs="Tahoma"/>
          <w:sz w:val="20"/>
          <w:szCs w:val="20"/>
        </w:rPr>
        <w:t>Tener una experiencia vivencial de una ceremonia ritual ancestral</w:t>
      </w:r>
      <w:r w:rsidR="00BE6E7C">
        <w:rPr>
          <w:rFonts w:ascii="Tahoma" w:eastAsia="Tahoma" w:hAnsi="Tahoma" w:cs="Tahoma"/>
          <w:sz w:val="20"/>
          <w:szCs w:val="20"/>
        </w:rPr>
        <w:t xml:space="preserve"> de sanación</w:t>
      </w:r>
      <w:r w:rsidRPr="00BE6E7C">
        <w:rPr>
          <w:rFonts w:ascii="Tahoma" w:eastAsia="Tahoma" w:hAnsi="Tahoma" w:cs="Tahoma"/>
          <w:sz w:val="20"/>
          <w:szCs w:val="20"/>
        </w:rPr>
        <w:t xml:space="preserve">: Te Maskal. Hacer una revisión  objetiva de  la muerte </w:t>
      </w:r>
      <w:r w:rsidR="00136A78">
        <w:rPr>
          <w:rFonts w:ascii="Tahoma" w:eastAsia="Tahoma" w:hAnsi="Tahoma" w:cs="Tahoma"/>
          <w:sz w:val="20"/>
          <w:szCs w:val="20"/>
        </w:rPr>
        <w:t xml:space="preserve">del “yo”, </w:t>
      </w:r>
      <w:r w:rsidRPr="00BE6E7C">
        <w:rPr>
          <w:rFonts w:ascii="Tahoma" w:eastAsia="Tahoma" w:hAnsi="Tahoma" w:cs="Tahoma"/>
          <w:sz w:val="20"/>
          <w:szCs w:val="20"/>
        </w:rPr>
        <w:t>desde el punto de vista de un camino espiritual nativo.</w:t>
      </w:r>
    </w:p>
    <w:p w:rsidR="008556DC" w:rsidRDefault="008556DC" w:rsidP="008556DC">
      <w:bookmarkStart w:id="0" w:name="_GoBack"/>
      <w:bookmarkEnd w:id="0"/>
    </w:p>
    <w:p w:rsidR="008556DC" w:rsidRDefault="00AB1F10" w:rsidP="008556DC">
      <w:r>
        <w:rPr>
          <w:rFonts w:ascii="Tahoma" w:eastAsia="Tahoma" w:hAnsi="Tahoma" w:cs="Tahoma"/>
          <w:b/>
          <w:sz w:val="20"/>
          <w:szCs w:val="20"/>
        </w:rPr>
        <w:t>1</w:t>
      </w:r>
      <w:r w:rsidR="005001F6">
        <w:rPr>
          <w:rFonts w:ascii="Tahoma" w:eastAsia="Tahoma" w:hAnsi="Tahoma" w:cs="Tahoma"/>
          <w:b/>
          <w:sz w:val="20"/>
          <w:szCs w:val="20"/>
        </w:rPr>
        <w:t>4</w:t>
      </w:r>
      <w:r w:rsidR="00183047">
        <w:rPr>
          <w:rFonts w:ascii="Tahoma" w:eastAsia="Tahoma" w:hAnsi="Tahoma" w:cs="Tahoma"/>
          <w:b/>
          <w:sz w:val="20"/>
          <w:szCs w:val="20"/>
        </w:rPr>
        <w:t xml:space="preserve">) </w:t>
      </w:r>
      <w:r w:rsidR="00183047">
        <w:rPr>
          <w:rFonts w:ascii="Tahoma" w:eastAsia="Tahoma" w:hAnsi="Tahoma" w:cs="Tahoma"/>
          <w:sz w:val="20"/>
          <w:szCs w:val="20"/>
        </w:rPr>
        <w:t xml:space="preserve"> </w:t>
      </w:r>
      <w:r w:rsidR="008556DC">
        <w:rPr>
          <w:rFonts w:ascii="Tahoma" w:eastAsia="Tahoma" w:hAnsi="Tahoma" w:cs="Tahoma"/>
          <w:sz w:val="20"/>
          <w:szCs w:val="20"/>
        </w:rPr>
        <w:t>MODELOS DE ACOMPAÑAMIENTO: TANATOLOGICO</w:t>
      </w:r>
    </w:p>
    <w:p w:rsidR="008556DC" w:rsidRPr="00136A78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136A78">
        <w:rPr>
          <w:rFonts w:ascii="Tahoma" w:eastAsia="Tahoma" w:hAnsi="Tahoma" w:cs="Tahoma"/>
          <w:sz w:val="20"/>
          <w:szCs w:val="20"/>
        </w:rPr>
        <w:t xml:space="preserve">Factores a tomar en cuenta en el acompañamiento </w:t>
      </w:r>
      <w:r w:rsidR="00136A78">
        <w:rPr>
          <w:rFonts w:ascii="Tahoma" w:eastAsia="Tahoma" w:hAnsi="Tahoma" w:cs="Tahoma"/>
          <w:sz w:val="20"/>
          <w:szCs w:val="20"/>
        </w:rPr>
        <w:t>Tanatológico. Modelo de trabajo con intervenciones propias del perfil de un</w:t>
      </w:r>
      <w:r w:rsidR="00AB1F10">
        <w:rPr>
          <w:rFonts w:ascii="Tahoma" w:eastAsia="Tahoma" w:hAnsi="Tahoma" w:cs="Tahoma"/>
          <w:sz w:val="20"/>
          <w:szCs w:val="20"/>
        </w:rPr>
        <w:t xml:space="preserve"> Tanató</w:t>
      </w:r>
      <w:r w:rsidR="00136A78">
        <w:rPr>
          <w:rFonts w:ascii="Tahoma" w:eastAsia="Tahoma" w:hAnsi="Tahoma" w:cs="Tahoma"/>
          <w:sz w:val="20"/>
          <w:szCs w:val="20"/>
        </w:rPr>
        <w:t>logo/a.</w:t>
      </w:r>
    </w:p>
    <w:p w:rsidR="008556DC" w:rsidRDefault="008556DC" w:rsidP="008556DC"/>
    <w:p w:rsidR="008556DC" w:rsidRDefault="008556DC" w:rsidP="00183047">
      <w:pPr>
        <w:pStyle w:val="ListParagraph"/>
        <w:numPr>
          <w:ilvl w:val="0"/>
          <w:numId w:val="4"/>
        </w:numPr>
      </w:pPr>
      <w:r w:rsidRPr="00183047">
        <w:rPr>
          <w:rFonts w:ascii="Tahoma" w:eastAsia="Tahoma" w:hAnsi="Tahoma" w:cs="Tahoma"/>
          <w:sz w:val="20"/>
          <w:szCs w:val="20"/>
        </w:rPr>
        <w:t>CONSTELACIONES FAMILIARES</w:t>
      </w:r>
    </w:p>
    <w:p w:rsidR="008556DC" w:rsidRPr="00136A78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136A78">
        <w:rPr>
          <w:rFonts w:ascii="Tahoma" w:eastAsia="Tahoma" w:hAnsi="Tahoma" w:cs="Tahoma"/>
          <w:sz w:val="20"/>
          <w:szCs w:val="20"/>
        </w:rPr>
        <w:t>Vivenciar</w:t>
      </w:r>
      <w:r w:rsidR="00136A78">
        <w:rPr>
          <w:rFonts w:ascii="Tahoma" w:eastAsia="Tahoma" w:hAnsi="Tahoma" w:cs="Tahoma"/>
          <w:sz w:val="20"/>
          <w:szCs w:val="20"/>
        </w:rPr>
        <w:t xml:space="preserve"> una técnica de trabajo para el apoyo en procesos de duelo y muertes, a través de observar el manejo del orden del A</w:t>
      </w:r>
      <w:r w:rsidRPr="00136A78">
        <w:rPr>
          <w:rFonts w:ascii="Tahoma" w:eastAsia="Tahoma" w:hAnsi="Tahoma" w:cs="Tahoma"/>
          <w:sz w:val="20"/>
          <w:szCs w:val="20"/>
        </w:rPr>
        <w:t>mor para cerrar círculos o hacer despedidas incluso con quien</w:t>
      </w:r>
      <w:r w:rsidR="00136A78">
        <w:rPr>
          <w:rFonts w:ascii="Tahoma" w:eastAsia="Tahoma" w:hAnsi="Tahoma" w:cs="Tahoma"/>
          <w:sz w:val="20"/>
          <w:szCs w:val="20"/>
        </w:rPr>
        <w:t>es</w:t>
      </w:r>
      <w:r w:rsidRPr="00136A78">
        <w:rPr>
          <w:rFonts w:ascii="Tahoma" w:eastAsia="Tahoma" w:hAnsi="Tahoma" w:cs="Tahoma"/>
          <w:sz w:val="20"/>
          <w:szCs w:val="20"/>
        </w:rPr>
        <w:t xml:space="preserve"> ya no está</w:t>
      </w:r>
      <w:r w:rsidR="00136A78">
        <w:rPr>
          <w:rFonts w:ascii="Tahoma" w:eastAsia="Tahoma" w:hAnsi="Tahoma" w:cs="Tahoma"/>
          <w:sz w:val="20"/>
          <w:szCs w:val="20"/>
        </w:rPr>
        <w:t>n</w:t>
      </w:r>
      <w:r w:rsidRPr="00136A78">
        <w:rPr>
          <w:rFonts w:ascii="Tahoma" w:eastAsia="Tahoma" w:hAnsi="Tahoma" w:cs="Tahoma"/>
          <w:sz w:val="20"/>
          <w:szCs w:val="20"/>
        </w:rPr>
        <w:t>. Conocer esta herramienta vivenciando a través de un tipo de constelación pedagógica, su riqueza para el trabajo de acompañar.</w:t>
      </w:r>
    </w:p>
    <w:p w:rsidR="008556DC" w:rsidRDefault="008556DC" w:rsidP="008556DC">
      <w:r>
        <w:rPr>
          <w:rFonts w:ascii="Tahoma" w:eastAsia="Tahoma" w:hAnsi="Tahoma" w:cs="Tahoma"/>
          <w:sz w:val="20"/>
          <w:szCs w:val="20"/>
          <w:u w:val="single"/>
        </w:rPr>
        <w:t>Facilitador: DAVID FIELD</w:t>
      </w:r>
    </w:p>
    <w:p w:rsidR="008556DC" w:rsidRDefault="008556DC" w:rsidP="008556DC"/>
    <w:p w:rsidR="008556DC" w:rsidRDefault="00AB1F10" w:rsidP="008556DC">
      <w:r>
        <w:rPr>
          <w:rFonts w:ascii="Tahoma" w:eastAsia="Tahoma" w:hAnsi="Tahoma" w:cs="Tahoma"/>
          <w:b/>
          <w:sz w:val="20"/>
          <w:szCs w:val="20"/>
        </w:rPr>
        <w:t>1</w:t>
      </w:r>
      <w:r w:rsidR="005001F6">
        <w:rPr>
          <w:rFonts w:ascii="Tahoma" w:eastAsia="Tahoma" w:hAnsi="Tahoma" w:cs="Tahoma"/>
          <w:b/>
          <w:sz w:val="20"/>
          <w:szCs w:val="20"/>
        </w:rPr>
        <w:t>5</w:t>
      </w:r>
      <w:r w:rsidR="00183047">
        <w:rPr>
          <w:rFonts w:ascii="Tahoma" w:eastAsia="Tahoma" w:hAnsi="Tahoma" w:cs="Tahoma"/>
          <w:b/>
          <w:sz w:val="20"/>
          <w:szCs w:val="20"/>
        </w:rPr>
        <w:t xml:space="preserve">) </w:t>
      </w:r>
      <w:r w:rsidR="00136A7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8556DC">
        <w:rPr>
          <w:rFonts w:ascii="Tahoma" w:eastAsia="Tahoma" w:hAnsi="Tahoma" w:cs="Tahoma"/>
          <w:i/>
          <w:sz w:val="20"/>
          <w:szCs w:val="20"/>
        </w:rPr>
        <w:t>CIERRE</w:t>
      </w:r>
      <w:r w:rsidR="00183047">
        <w:rPr>
          <w:rFonts w:ascii="Tahoma" w:eastAsia="Tahoma" w:hAnsi="Tahoma" w:cs="Tahoma"/>
          <w:i/>
          <w:sz w:val="20"/>
          <w:szCs w:val="20"/>
        </w:rPr>
        <w:t xml:space="preserve"> - </w:t>
      </w:r>
      <w:r w:rsidR="008556DC">
        <w:rPr>
          <w:rFonts w:ascii="Tahoma" w:eastAsia="Tahoma" w:hAnsi="Tahoma" w:cs="Tahoma"/>
          <w:i/>
          <w:sz w:val="20"/>
          <w:szCs w:val="20"/>
        </w:rPr>
        <w:t xml:space="preserve"> DESPEDIDA Y ENTREGA DE DIPLOMAS</w:t>
      </w:r>
    </w:p>
    <w:p w:rsidR="008556DC" w:rsidRPr="00136A78" w:rsidRDefault="008556DC" w:rsidP="008556DC">
      <w:r>
        <w:rPr>
          <w:rFonts w:ascii="Tahoma" w:eastAsia="Tahoma" w:hAnsi="Tahoma" w:cs="Tahoma"/>
          <w:b/>
          <w:sz w:val="20"/>
          <w:szCs w:val="20"/>
        </w:rPr>
        <w:t xml:space="preserve">Objetivo: </w:t>
      </w:r>
      <w:r w:rsidRPr="00136A78">
        <w:rPr>
          <w:rFonts w:ascii="Tahoma" w:eastAsia="Tahoma" w:hAnsi="Tahoma" w:cs="Tahoma"/>
          <w:sz w:val="20"/>
          <w:szCs w:val="20"/>
        </w:rPr>
        <w:t>Compartir lo aprendido, síntesis del curso y vivencia de otra herramienta posible para su aplicación en tanatología: el teatro y la música como herramientas terapéuticas. Entrega de Diplomas, Brunch. Despedida.</w:t>
      </w:r>
    </w:p>
    <w:p w:rsidR="008556DC" w:rsidRDefault="008556DC" w:rsidP="008556DC"/>
    <w:p w:rsidR="008556DC" w:rsidRDefault="008556DC" w:rsidP="008556DC">
      <w:r>
        <w:rPr>
          <w:rFonts w:ascii="Tahoma" w:eastAsia="Tahoma" w:hAnsi="Tahoma" w:cs="Tahoma"/>
          <w:sz w:val="20"/>
          <w:szCs w:val="20"/>
          <w:u w:val="single"/>
        </w:rPr>
        <w:t>Facilitadores: POLLO PIRIZ Y BERTA PEREIRA</w:t>
      </w:r>
    </w:p>
    <w:p w:rsidR="008556DC" w:rsidRDefault="008556DC">
      <w:r>
        <w:rPr>
          <w:rFonts w:ascii="Tahoma" w:eastAsia="Tahoma" w:hAnsi="Tahoma" w:cs="Tahoma"/>
          <w:sz w:val="20"/>
          <w:szCs w:val="20"/>
          <w:u w:val="single"/>
        </w:rPr>
        <w:lastRenderedPageBreak/>
        <w:t>NATASCHA SPANGENBERG GUSTAVO SCHINCA</w:t>
      </w:r>
      <w:r>
        <w:rPr>
          <w:rFonts w:ascii="Tahoma" w:eastAsia="Tahoma" w:hAnsi="Tahoma" w:cs="Tahoma"/>
          <w:sz w:val="20"/>
          <w:szCs w:val="20"/>
        </w:rPr>
        <w:t>.</w:t>
      </w:r>
    </w:p>
    <w:sectPr w:rsidR="008556DC" w:rsidSect="006E375E">
      <w:headerReference w:type="default" r:id="rId7"/>
      <w:footerReference w:type="default" r:id="rId8"/>
      <w:pgSz w:w="11906" w:h="16838"/>
      <w:pgMar w:top="1417" w:right="99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CB" w:rsidRDefault="001922CB">
      <w:r>
        <w:separator/>
      </w:r>
    </w:p>
  </w:endnote>
  <w:endnote w:type="continuationSeparator" w:id="0">
    <w:p w:rsidR="001922CB" w:rsidRDefault="001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01" w:rsidRDefault="0095785D">
    <w:pPr>
      <w:tabs>
        <w:tab w:val="center" w:pos="4252"/>
        <w:tab w:val="right" w:pos="8504"/>
      </w:tabs>
    </w:pPr>
    <w:r>
      <w:rPr>
        <w:rFonts w:ascii="Cambria" w:eastAsia="Cambria" w:hAnsi="Cambria" w:cs="Cambria"/>
      </w:rPr>
      <w:t>Centro Gestáltico de Montevideo</w:t>
    </w:r>
    <w:r>
      <w:rPr>
        <w:rFonts w:ascii="Cambria" w:eastAsia="Cambria" w:hAnsi="Cambria" w:cs="Cambria"/>
      </w:rP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A85E0E">
      <w:rPr>
        <w:noProof/>
      </w:rPr>
      <w:t>5</w:t>
    </w:r>
    <w:r>
      <w:fldChar w:fldCharType="end"/>
    </w:r>
  </w:p>
  <w:p w:rsidR="00BF5401" w:rsidRDefault="00BF540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CB" w:rsidRDefault="001922CB">
      <w:r>
        <w:separator/>
      </w:r>
    </w:p>
  </w:footnote>
  <w:footnote w:type="continuationSeparator" w:id="0">
    <w:p w:rsidR="001922CB" w:rsidRDefault="0019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01" w:rsidRDefault="00BF5401">
    <w:pPr>
      <w:widowControl w:val="0"/>
      <w:spacing w:after="200" w:line="276" w:lineRule="auto"/>
    </w:pPr>
  </w:p>
  <w:tbl>
    <w:tblPr>
      <w:tblStyle w:val="a"/>
      <w:tblW w:w="8870" w:type="dxa"/>
      <w:tblInd w:w="0" w:type="dxa"/>
      <w:tblBorders>
        <w:bottom w:val="single" w:sz="18" w:space="0" w:color="808080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7765"/>
      <w:gridCol w:w="1105"/>
    </w:tblGrid>
    <w:tr w:rsidR="00BF5401">
      <w:trPr>
        <w:trHeight w:val="280"/>
      </w:trPr>
      <w:tc>
        <w:tcPr>
          <w:tcW w:w="7765" w:type="dxa"/>
        </w:tcPr>
        <w:p w:rsidR="00BF5401" w:rsidRDefault="0095785D">
          <w:pPr>
            <w:tabs>
              <w:tab w:val="center" w:pos="4252"/>
              <w:tab w:val="right" w:pos="8504"/>
            </w:tabs>
            <w:jc w:val="right"/>
          </w:pPr>
          <w:r>
            <w:rPr>
              <w:rFonts w:ascii="Cambria" w:eastAsia="Cambria" w:hAnsi="Cambria" w:cs="Cambria"/>
              <w:sz w:val="36"/>
              <w:szCs w:val="36"/>
            </w:rPr>
            <w:t>Programa Tanatología</w:t>
          </w:r>
        </w:p>
      </w:tc>
      <w:tc>
        <w:tcPr>
          <w:tcW w:w="1105" w:type="dxa"/>
        </w:tcPr>
        <w:p w:rsidR="00BF5401" w:rsidRDefault="0095785D" w:rsidP="008556DC">
          <w:pPr>
            <w:tabs>
              <w:tab w:val="center" w:pos="4252"/>
              <w:tab w:val="right" w:pos="8504"/>
            </w:tabs>
          </w:pPr>
          <w:r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201</w:t>
          </w:r>
          <w:r w:rsidR="00261071"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7</w:t>
          </w:r>
        </w:p>
      </w:tc>
    </w:tr>
  </w:tbl>
  <w:p w:rsidR="00BF5401" w:rsidRDefault="00BF5401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B8C"/>
    <w:multiLevelType w:val="multilevel"/>
    <w:tmpl w:val="0D829F48"/>
    <w:lvl w:ilvl="0">
      <w:start w:val="15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5522A36"/>
    <w:multiLevelType w:val="hybridMultilevel"/>
    <w:tmpl w:val="9B7672C6"/>
    <w:lvl w:ilvl="0" w:tplc="CDEEC3EA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F580E"/>
    <w:multiLevelType w:val="hybridMultilevel"/>
    <w:tmpl w:val="0240885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E19"/>
    <w:multiLevelType w:val="hybridMultilevel"/>
    <w:tmpl w:val="D1727A1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657D0"/>
    <w:multiLevelType w:val="hybridMultilevel"/>
    <w:tmpl w:val="561839F6"/>
    <w:lvl w:ilvl="0" w:tplc="420E9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1"/>
    <w:rsid w:val="000C08A9"/>
    <w:rsid w:val="00136A78"/>
    <w:rsid w:val="00183047"/>
    <w:rsid w:val="001922CB"/>
    <w:rsid w:val="00261071"/>
    <w:rsid w:val="00394821"/>
    <w:rsid w:val="004715DD"/>
    <w:rsid w:val="005001F6"/>
    <w:rsid w:val="00527E0E"/>
    <w:rsid w:val="0056071D"/>
    <w:rsid w:val="005840AF"/>
    <w:rsid w:val="00693AB8"/>
    <w:rsid w:val="006E375E"/>
    <w:rsid w:val="00730A72"/>
    <w:rsid w:val="008270FC"/>
    <w:rsid w:val="008556DC"/>
    <w:rsid w:val="008E320D"/>
    <w:rsid w:val="0095785D"/>
    <w:rsid w:val="00A53C4E"/>
    <w:rsid w:val="00A85E0E"/>
    <w:rsid w:val="00AB1F10"/>
    <w:rsid w:val="00AC7FCE"/>
    <w:rsid w:val="00BE6E7C"/>
    <w:rsid w:val="00BF5401"/>
    <w:rsid w:val="00D3240E"/>
    <w:rsid w:val="00D831FA"/>
    <w:rsid w:val="00DD4620"/>
    <w:rsid w:val="00F00EB3"/>
    <w:rsid w:val="00F42D26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0EC7A77-9252-4FB0-8E7C-EBA7F03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6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DC"/>
  </w:style>
  <w:style w:type="paragraph" w:styleId="Footer">
    <w:name w:val="footer"/>
    <w:basedOn w:val="Normal"/>
    <w:link w:val="FooterChar"/>
    <w:uiPriority w:val="99"/>
    <w:unhideWhenUsed/>
    <w:rsid w:val="008556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DC"/>
  </w:style>
  <w:style w:type="paragraph" w:styleId="ListParagraph">
    <w:name w:val="List Paragraph"/>
    <w:basedOn w:val="Normal"/>
    <w:uiPriority w:val="34"/>
    <w:qFormat/>
    <w:rsid w:val="00183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</cp:lastModifiedBy>
  <cp:revision>2</cp:revision>
  <cp:lastPrinted>2016-02-22T03:00:00Z</cp:lastPrinted>
  <dcterms:created xsi:type="dcterms:W3CDTF">2017-06-28T17:35:00Z</dcterms:created>
  <dcterms:modified xsi:type="dcterms:W3CDTF">2017-06-28T17:35:00Z</dcterms:modified>
</cp:coreProperties>
</file>